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33900" w14:textId="4A5151CC" w:rsidR="00B63835" w:rsidRPr="00B63835" w:rsidRDefault="00206932" w:rsidP="00206932">
      <w:pPr>
        <w:pStyle w:val="Textkrper"/>
        <w:spacing w:before="100" w:line="456" w:lineRule="auto"/>
        <w:ind w:right="-22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DD8BB3E" wp14:editId="26DA99BF">
                <wp:simplePos x="0" y="0"/>
                <wp:positionH relativeFrom="column">
                  <wp:posOffset>78367</wp:posOffset>
                </wp:positionH>
                <wp:positionV relativeFrom="paragraph">
                  <wp:posOffset>71538</wp:posOffset>
                </wp:positionV>
                <wp:extent cx="2514600" cy="457198"/>
                <wp:effectExtent l="0" t="0" r="0" b="635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457198"/>
                          <a:chOff x="0" y="-4334"/>
                          <a:chExt cx="2514817" cy="457200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-4334"/>
                            <a:ext cx="2363792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3A6DCC" w14:textId="78D118DB"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782312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Lisa-Maria Heigl</w:t>
                                  </w:r>
                                </w:sdtContent>
                              </w:sdt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8BB3E" id="Gruppieren 9" o:spid="_x0000_s1026" style="position:absolute;margin-left:6.15pt;margin-top:5.65pt;width:198pt;height:36pt;z-index:251679744;mso-width-relative:margin;mso-height-relative:margin" coordorigin=",-43" coordsize="25148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">
                <v:shape id="Freeform 15" o:spid="_x0000_s1027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8" o:spid="_x0000_s1028" type="#_x0000_t202" style="position:absolute;left:1510;top:-43;width:23638;height: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7B3A6DCC" w14:textId="78D118DB"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 w:rsidR="00782312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Lisa-Maria Heigl</w:t>
                            </w:r>
                          </w:sdtContent>
                        </w:sdt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4A60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853213D" wp14:editId="6D1BA383">
                <wp:simplePos x="0" y="0"/>
                <wp:positionH relativeFrom="column">
                  <wp:posOffset>1913255</wp:posOffset>
                </wp:positionH>
                <wp:positionV relativeFrom="paragraph">
                  <wp:posOffset>73660</wp:posOffset>
                </wp:positionV>
                <wp:extent cx="1875790" cy="471170"/>
                <wp:effectExtent l="0" t="0" r="0" b="508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790" cy="471170"/>
                          <a:chOff x="219096" y="-7951"/>
                          <a:chExt cx="2086518" cy="471976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673" y="-7951"/>
                            <a:ext cx="1906941" cy="47197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CE528E" w14:textId="6ADD8264" w:rsidR="00FA4A60" w:rsidRPr="00FA4A60" w:rsidRDefault="00BF45C7" w:rsidP="00782312">
                              <w:pPr>
                                <w:rPr>
                                  <w:i/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FA4A60">
                                <w:rPr>
                                  <w:i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C27635">
                                <w:rPr>
                                  <w:i/>
                                  <w:color w:val="7F7F7F" w:themeColor="text1" w:themeTint="80"/>
                                </w:rPr>
                                <w:t>German Popp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3213D" id="Gruppieren 10" o:spid="_x0000_s1029" style="position:absolute;margin-left:150.65pt;margin-top:5.8pt;width:147.7pt;height:37.1pt;z-index:251681792;mso-width-relative:margin;mso-height-relative:margin" coordorigin="2190,-79" coordsize="20865,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">
                <v:shape id="Freeform 15" o:spid="_x0000_s1030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0" o:spid="_x0000_s1031" type="#_x0000_t202" style="position:absolute;left:3986;top:-79;width:19070;height:4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14:paraId="03CE528E" w14:textId="6ADD8264" w:rsidR="00FA4A60" w:rsidRPr="00FA4A60" w:rsidRDefault="00BF45C7" w:rsidP="00782312">
                        <w:pPr>
                          <w:rPr>
                            <w:i/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FA4A60">
                          <w:rPr>
                            <w:i/>
                            <w:color w:val="7F7F7F" w:themeColor="text1" w:themeTint="80"/>
                          </w:rPr>
                          <w:t xml:space="preserve"> </w:t>
                        </w:r>
                        <w:r w:rsidR="00C27635">
                          <w:rPr>
                            <w:i/>
                            <w:color w:val="7F7F7F" w:themeColor="text1" w:themeTint="80"/>
                          </w:rPr>
                          <w:t>German Popp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2FB5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FA7B7F2" wp14:editId="19666677">
                <wp:simplePos x="0" y="0"/>
                <wp:positionH relativeFrom="column">
                  <wp:posOffset>3683221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B16A52" w14:textId="5E8D1F1A" w:rsidR="00E70149" w:rsidRPr="00BF45C7" w:rsidRDefault="006274E0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Location</w:t>
                              </w:r>
                              <w:r w:rsidR="003C2FB5">
                                <w:rPr>
                                  <w:rFonts w:cs="Arial"/>
                                  <w:bCs/>
                                  <w:color w:val="7F7F7F" w:themeColor="text1" w:themeTint="80"/>
                                </w:rPr>
                                <w:t xml:space="preserve"> Ort:</w:t>
                              </w:r>
                              <w:r w:rsidR="002639B4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FA4A60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Deutschland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7B7F2" id="Gruppieren 21" o:spid="_x0000_s1032" style="position:absolute;margin-left:290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">
                <v:shape id="Freeform 15" o:spid="_x0000_s1033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4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72B16A52" w14:textId="5E8D1F1A" w:rsidR="00E70149" w:rsidRPr="00BF45C7" w:rsidRDefault="006274E0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Location</w:t>
                        </w:r>
                        <w:r w:rsidR="003C2FB5">
                          <w:rPr>
                            <w:rFonts w:cs="Arial"/>
                            <w:bCs/>
                            <w:color w:val="7F7F7F" w:themeColor="text1" w:themeTint="80"/>
                          </w:rPr>
                          <w:t xml:space="preserve"> Ort:</w:t>
                        </w:r>
                        <w:r w:rsidR="002639B4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FA4A60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Deutschland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119D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EB54B1E" wp14:editId="3F39EABD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A37A5C" w14:textId="05E46745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782312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1</w:t>
                              </w:r>
                              <w:r w:rsidR="00C27635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2</w:t>
                              </w:r>
                              <w:r w:rsidR="003F3817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/</w:t>
                              </w:r>
                              <w:r w:rsidR="00B75B43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202</w:t>
                              </w:r>
                              <w:r w:rsidR="0066503D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54B1E" id="Gruppieren 24" o:spid="_x0000_s1035" style="position:absolute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7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29A37A5C" w14:textId="05E46745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782312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1</w:t>
                        </w:r>
                        <w:r w:rsidR="00C27635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2</w:t>
                        </w:r>
                        <w:r w:rsidR="003F3817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/</w:t>
                        </w:r>
                        <w:r w:rsidR="00B75B43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202</w:t>
                        </w:r>
                        <w:r w:rsidR="0066503D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14:paraId="7DEE6EEB" w14:textId="64A5040A" w:rsidR="00020C72" w:rsidRDefault="00020C72" w:rsidP="007823F5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408A8F9E" w14:textId="26AACD53" w:rsidR="000F0C86" w:rsidRDefault="002755D8" w:rsidP="00862D9C">
      <w:pPr>
        <w:spacing w:line="360" w:lineRule="auto"/>
        <w:rPr>
          <w:rFonts w:ascii="Arial" w:hAnsi="Arial" w:cs="Arial"/>
          <w:b/>
          <w:bCs/>
          <w:sz w:val="32"/>
          <w:szCs w:val="32"/>
          <w:u w:val="single"/>
        </w:rPr>
      </w:pPr>
      <w:r w:rsidRPr="002755D8">
        <w:rPr>
          <w:rFonts w:ascii="Arial" w:hAnsi="Arial" w:cs="Arial"/>
          <w:b/>
          <w:bCs/>
          <w:sz w:val="32"/>
          <w:szCs w:val="32"/>
          <w:u w:val="single"/>
        </w:rPr>
        <w:t xml:space="preserve">Recycling </w:t>
      </w:r>
      <w:proofErr w:type="spellStart"/>
      <w:r w:rsidRPr="002755D8">
        <w:rPr>
          <w:rFonts w:ascii="Arial" w:hAnsi="Arial" w:cs="Arial"/>
          <w:b/>
          <w:bCs/>
          <w:sz w:val="32"/>
          <w:szCs w:val="32"/>
          <w:u w:val="single"/>
        </w:rPr>
        <w:t>company</w:t>
      </w:r>
      <w:proofErr w:type="spellEnd"/>
      <w:r w:rsidRPr="002755D8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Pr="002755D8">
        <w:rPr>
          <w:rFonts w:ascii="Arial" w:hAnsi="Arial" w:cs="Arial"/>
          <w:b/>
          <w:bCs/>
          <w:sz w:val="32"/>
          <w:szCs w:val="32"/>
          <w:u w:val="single"/>
        </w:rPr>
        <w:t>with</w:t>
      </w:r>
      <w:proofErr w:type="spellEnd"/>
      <w:r w:rsidRPr="002755D8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Pr="002755D8">
        <w:rPr>
          <w:rFonts w:ascii="Arial" w:hAnsi="Arial" w:cs="Arial"/>
          <w:b/>
          <w:bCs/>
          <w:sz w:val="32"/>
          <w:szCs w:val="32"/>
          <w:u w:val="single"/>
        </w:rPr>
        <w:t>new</w:t>
      </w:r>
      <w:proofErr w:type="spellEnd"/>
      <w:r w:rsidRPr="002755D8">
        <w:rPr>
          <w:rFonts w:ascii="Arial" w:hAnsi="Arial" w:cs="Arial"/>
          <w:b/>
          <w:bCs/>
          <w:sz w:val="32"/>
          <w:szCs w:val="32"/>
          <w:u w:val="single"/>
        </w:rPr>
        <w:t xml:space="preserve"> SENNEBOGEN 830 G</w:t>
      </w:r>
      <w:r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sz w:val="32"/>
          <w:szCs w:val="32"/>
          <w:u w:val="single"/>
        </w:rPr>
        <w:t>s</w:t>
      </w:r>
      <w:r w:rsidRPr="002755D8">
        <w:rPr>
          <w:rFonts w:ascii="Arial" w:hAnsi="Arial" w:cs="Arial"/>
          <w:b/>
          <w:bCs/>
          <w:sz w:val="32"/>
          <w:szCs w:val="32"/>
          <w:u w:val="single"/>
        </w:rPr>
        <w:t>eries</w:t>
      </w:r>
      <w:proofErr w:type="spellEnd"/>
    </w:p>
    <w:p w14:paraId="5187FA7A" w14:textId="77777777" w:rsidR="002755D8" w:rsidRDefault="002755D8" w:rsidP="00862D9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D042DF2" w14:textId="755FCB6E" w:rsidR="00EF34F5" w:rsidRDefault="002755D8" w:rsidP="00EF34F5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Since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November 202</w:t>
      </w:r>
      <w:r w:rsidR="006F46DA">
        <w:rPr>
          <w:rFonts w:ascii="Arial" w:hAnsi="Arial" w:cs="Arial"/>
          <w:b/>
          <w:bCs/>
          <w:color w:val="000000"/>
          <w:sz w:val="24"/>
          <w:szCs w:val="24"/>
        </w:rPr>
        <w:t>4</w:t>
      </w:r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,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two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new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SENNEBOGEN 830 G material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handlers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have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been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strengthening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the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fleet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of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Wurzer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Umwelt GmbH in Eitting. The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company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has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been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a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pioneer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in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the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fields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of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recycling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,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the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circular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economy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, environmental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protection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and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disposal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for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40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years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. With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around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420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employees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at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its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sites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in Eitting, Waldkraiburg and Bichl,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Wurzer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Umwelt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offers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sustainable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solutions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for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municipalities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,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companies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and private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individuals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.</w:t>
      </w:r>
    </w:p>
    <w:p w14:paraId="277A2B60" w14:textId="77777777" w:rsidR="002755D8" w:rsidRPr="00EF34F5" w:rsidRDefault="002755D8" w:rsidP="00EF34F5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F579CB7" w14:textId="77777777" w:rsidR="002755D8" w:rsidRPr="002755D8" w:rsidRDefault="002755D8" w:rsidP="002755D8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2755D8">
        <w:rPr>
          <w:rFonts w:ascii="Arial" w:hAnsi="Arial" w:cs="Arial"/>
          <w:color w:val="000000"/>
          <w:sz w:val="24"/>
          <w:szCs w:val="24"/>
        </w:rPr>
        <w:t xml:space="preserve">The </w:t>
      </w:r>
      <w:proofErr w:type="spellStart"/>
      <w:r w:rsidRPr="002755D8">
        <w:rPr>
          <w:rFonts w:ascii="Arial" w:hAnsi="Arial" w:cs="Arial"/>
          <w:color w:val="000000"/>
          <w:sz w:val="24"/>
          <w:szCs w:val="24"/>
        </w:rPr>
        <w:t>two</w:t>
      </w:r>
      <w:proofErr w:type="spellEnd"/>
      <w:r w:rsidRPr="002755D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color w:val="000000"/>
          <w:sz w:val="24"/>
          <w:szCs w:val="24"/>
        </w:rPr>
        <w:t>new</w:t>
      </w:r>
      <w:proofErr w:type="spellEnd"/>
      <w:r w:rsidRPr="002755D8">
        <w:rPr>
          <w:rFonts w:ascii="Arial" w:hAnsi="Arial" w:cs="Arial"/>
          <w:color w:val="000000"/>
          <w:sz w:val="24"/>
          <w:szCs w:val="24"/>
        </w:rPr>
        <w:t xml:space="preserve"> SENNEBOGEN </w:t>
      </w:r>
      <w:proofErr w:type="spellStart"/>
      <w:r w:rsidRPr="002755D8">
        <w:rPr>
          <w:rFonts w:ascii="Arial" w:hAnsi="Arial" w:cs="Arial"/>
          <w:color w:val="000000"/>
          <w:sz w:val="24"/>
          <w:szCs w:val="24"/>
        </w:rPr>
        <w:t>machines</w:t>
      </w:r>
      <w:proofErr w:type="spellEnd"/>
      <w:r w:rsidRPr="002755D8">
        <w:rPr>
          <w:rFonts w:ascii="Arial" w:hAnsi="Arial" w:cs="Arial"/>
          <w:color w:val="000000"/>
          <w:sz w:val="24"/>
          <w:szCs w:val="24"/>
        </w:rPr>
        <w:t xml:space="preserve"> will </w:t>
      </w:r>
      <w:proofErr w:type="spellStart"/>
      <w:r w:rsidRPr="002755D8">
        <w:rPr>
          <w:rFonts w:ascii="Arial" w:hAnsi="Arial" w:cs="Arial"/>
          <w:color w:val="000000"/>
          <w:sz w:val="24"/>
          <w:szCs w:val="24"/>
        </w:rPr>
        <w:t>be</w:t>
      </w:r>
      <w:proofErr w:type="spellEnd"/>
      <w:r w:rsidRPr="002755D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color w:val="000000"/>
          <w:sz w:val="24"/>
          <w:szCs w:val="24"/>
        </w:rPr>
        <w:t>used</w:t>
      </w:r>
      <w:proofErr w:type="spellEnd"/>
      <w:r w:rsidRPr="002755D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color w:val="000000"/>
          <w:sz w:val="24"/>
          <w:szCs w:val="24"/>
        </w:rPr>
        <w:t>to</w:t>
      </w:r>
      <w:proofErr w:type="spellEnd"/>
      <w:r w:rsidRPr="002755D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color w:val="000000"/>
          <w:sz w:val="24"/>
          <w:szCs w:val="24"/>
        </w:rPr>
        <w:t>feed</w:t>
      </w:r>
      <w:proofErr w:type="spellEnd"/>
      <w:r w:rsidRPr="002755D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color w:val="000000"/>
          <w:sz w:val="24"/>
          <w:szCs w:val="24"/>
        </w:rPr>
        <w:t>shredders</w:t>
      </w:r>
      <w:proofErr w:type="spellEnd"/>
      <w:r w:rsidRPr="002755D8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2755D8">
        <w:rPr>
          <w:rFonts w:ascii="Arial" w:hAnsi="Arial" w:cs="Arial"/>
          <w:color w:val="000000"/>
          <w:sz w:val="24"/>
          <w:szCs w:val="24"/>
        </w:rPr>
        <w:t>grinders</w:t>
      </w:r>
      <w:proofErr w:type="spellEnd"/>
      <w:r w:rsidRPr="002755D8">
        <w:rPr>
          <w:rFonts w:ascii="Arial" w:hAnsi="Arial" w:cs="Arial"/>
          <w:color w:val="000000"/>
          <w:sz w:val="24"/>
          <w:szCs w:val="24"/>
        </w:rPr>
        <w:t xml:space="preserve"> and </w:t>
      </w:r>
      <w:proofErr w:type="spellStart"/>
      <w:r w:rsidRPr="002755D8">
        <w:rPr>
          <w:rFonts w:ascii="Arial" w:hAnsi="Arial" w:cs="Arial"/>
          <w:color w:val="000000"/>
          <w:sz w:val="24"/>
          <w:szCs w:val="24"/>
        </w:rPr>
        <w:t>screening</w:t>
      </w:r>
      <w:proofErr w:type="spellEnd"/>
      <w:r w:rsidRPr="002755D8">
        <w:rPr>
          <w:rFonts w:ascii="Arial" w:hAnsi="Arial" w:cs="Arial"/>
          <w:color w:val="000000"/>
          <w:sz w:val="24"/>
          <w:szCs w:val="24"/>
        </w:rPr>
        <w:t xml:space="preserve"> plants, </w:t>
      </w:r>
      <w:proofErr w:type="spellStart"/>
      <w:r w:rsidRPr="002755D8">
        <w:rPr>
          <w:rFonts w:ascii="Arial" w:hAnsi="Arial" w:cs="Arial"/>
          <w:color w:val="000000"/>
          <w:sz w:val="24"/>
          <w:szCs w:val="24"/>
        </w:rPr>
        <w:t>as</w:t>
      </w:r>
      <w:proofErr w:type="spellEnd"/>
      <w:r w:rsidRPr="002755D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color w:val="000000"/>
          <w:sz w:val="24"/>
          <w:szCs w:val="24"/>
        </w:rPr>
        <w:t>well</w:t>
      </w:r>
      <w:proofErr w:type="spellEnd"/>
      <w:r w:rsidRPr="002755D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color w:val="000000"/>
          <w:sz w:val="24"/>
          <w:szCs w:val="24"/>
        </w:rPr>
        <w:t>as</w:t>
      </w:r>
      <w:proofErr w:type="spellEnd"/>
      <w:r w:rsidRPr="002755D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color w:val="000000"/>
          <w:sz w:val="24"/>
          <w:szCs w:val="24"/>
        </w:rPr>
        <w:t>to</w:t>
      </w:r>
      <w:proofErr w:type="spellEnd"/>
      <w:r w:rsidRPr="002755D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color w:val="000000"/>
          <w:sz w:val="24"/>
          <w:szCs w:val="24"/>
        </w:rPr>
        <w:t>load</w:t>
      </w:r>
      <w:proofErr w:type="spellEnd"/>
      <w:r w:rsidRPr="002755D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color w:val="000000"/>
          <w:sz w:val="24"/>
          <w:szCs w:val="24"/>
        </w:rPr>
        <w:t>recycling</w:t>
      </w:r>
      <w:proofErr w:type="spellEnd"/>
      <w:r w:rsidRPr="002755D8">
        <w:rPr>
          <w:rFonts w:ascii="Arial" w:hAnsi="Arial" w:cs="Arial"/>
          <w:color w:val="000000"/>
          <w:sz w:val="24"/>
          <w:szCs w:val="24"/>
        </w:rPr>
        <w:t xml:space="preserve"> material </w:t>
      </w:r>
      <w:proofErr w:type="spellStart"/>
      <w:r w:rsidRPr="002755D8">
        <w:rPr>
          <w:rFonts w:ascii="Arial" w:hAnsi="Arial" w:cs="Arial"/>
          <w:color w:val="000000"/>
          <w:sz w:val="24"/>
          <w:szCs w:val="24"/>
        </w:rPr>
        <w:t>onto</w:t>
      </w:r>
      <w:proofErr w:type="spellEnd"/>
      <w:r w:rsidRPr="002755D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color w:val="000000"/>
          <w:sz w:val="24"/>
          <w:szCs w:val="24"/>
        </w:rPr>
        <w:t>trucks</w:t>
      </w:r>
      <w:proofErr w:type="spellEnd"/>
      <w:r w:rsidRPr="002755D8">
        <w:rPr>
          <w:rFonts w:ascii="Arial" w:hAnsi="Arial" w:cs="Arial"/>
          <w:color w:val="000000"/>
          <w:sz w:val="24"/>
          <w:szCs w:val="24"/>
        </w:rPr>
        <w:t xml:space="preserve">. The 830 G </w:t>
      </w:r>
      <w:proofErr w:type="spellStart"/>
      <w:r w:rsidRPr="002755D8">
        <w:rPr>
          <w:rFonts w:ascii="Arial" w:hAnsi="Arial" w:cs="Arial"/>
          <w:color w:val="000000"/>
          <w:sz w:val="24"/>
          <w:szCs w:val="24"/>
        </w:rPr>
        <w:t>impresses</w:t>
      </w:r>
      <w:proofErr w:type="spellEnd"/>
      <w:r w:rsidRPr="002755D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color w:val="000000"/>
          <w:sz w:val="24"/>
          <w:szCs w:val="24"/>
        </w:rPr>
        <w:t>with</w:t>
      </w:r>
      <w:proofErr w:type="spellEnd"/>
      <w:r w:rsidRPr="002755D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stability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, high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performance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and maximum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driver</w:t>
      </w:r>
      <w:proofErr w:type="spellEnd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2755D8">
        <w:rPr>
          <w:rFonts w:ascii="Arial" w:hAnsi="Arial" w:cs="Arial"/>
          <w:b/>
          <w:bCs/>
          <w:color w:val="000000"/>
          <w:sz w:val="24"/>
          <w:szCs w:val="24"/>
        </w:rPr>
        <w:t>comfort</w:t>
      </w:r>
      <w:proofErr w:type="spellEnd"/>
      <w:r w:rsidRPr="002755D8">
        <w:rPr>
          <w:rFonts w:ascii="Arial" w:hAnsi="Arial" w:cs="Arial"/>
          <w:color w:val="000000"/>
          <w:sz w:val="24"/>
          <w:szCs w:val="24"/>
        </w:rPr>
        <w:t>.</w:t>
      </w:r>
    </w:p>
    <w:p w14:paraId="1519C2C6" w14:textId="77777777" w:rsidR="00EF34F5" w:rsidRPr="009F68DF" w:rsidRDefault="00EF34F5" w:rsidP="00EF34F5">
      <w:pPr>
        <w:spacing w:line="360" w:lineRule="auto"/>
        <w:rPr>
          <w:rFonts w:ascii="Arial" w:hAnsi="Arial" w:cs="Arial"/>
          <w:sz w:val="24"/>
          <w:szCs w:val="24"/>
        </w:rPr>
      </w:pPr>
    </w:p>
    <w:p w14:paraId="5D28644E" w14:textId="5FE3DDAA" w:rsidR="002755D8" w:rsidRPr="002755D8" w:rsidRDefault="002755D8" w:rsidP="002755D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</w:t>
      </w:r>
      <w:r w:rsidRPr="002755D8">
        <w:rPr>
          <w:rFonts w:ascii="Arial" w:hAnsi="Arial" w:cs="Arial"/>
          <w:b/>
          <w:bCs/>
          <w:sz w:val="24"/>
          <w:szCs w:val="24"/>
        </w:rPr>
        <w:t xml:space="preserve">achines </w:t>
      </w:r>
      <w:proofErr w:type="spellStart"/>
      <w:r w:rsidRPr="002755D8">
        <w:rPr>
          <w:rFonts w:ascii="Arial" w:hAnsi="Arial" w:cs="Arial"/>
          <w:b/>
          <w:bCs/>
          <w:sz w:val="24"/>
          <w:szCs w:val="24"/>
        </w:rPr>
        <w:t>made</w:t>
      </w:r>
      <w:proofErr w:type="spellEnd"/>
      <w:r w:rsidRPr="002755D8">
        <w:rPr>
          <w:rFonts w:ascii="Arial" w:hAnsi="Arial" w:cs="Arial"/>
          <w:b/>
          <w:bCs/>
          <w:sz w:val="24"/>
          <w:szCs w:val="24"/>
        </w:rPr>
        <w:t xml:space="preserve"> in Bavaria</w:t>
      </w:r>
    </w:p>
    <w:p w14:paraId="48B0826D" w14:textId="77777777" w:rsidR="0011422A" w:rsidRDefault="0011422A" w:rsidP="00B02A98">
      <w:pPr>
        <w:spacing w:line="360" w:lineRule="auto"/>
        <w:rPr>
          <w:rFonts w:ascii="Arial" w:hAnsi="Arial" w:cs="Arial"/>
          <w:sz w:val="24"/>
          <w:szCs w:val="24"/>
        </w:rPr>
      </w:pPr>
    </w:p>
    <w:p w14:paraId="615CE8EB" w14:textId="76414F80" w:rsidR="002755D8" w:rsidRDefault="002755D8" w:rsidP="002755D8">
      <w:pPr>
        <w:pStyle w:val="Sennebogen"/>
      </w:pPr>
      <w:r w:rsidRPr="002755D8">
        <w:t xml:space="preserve">With </w:t>
      </w:r>
      <w:proofErr w:type="spellStart"/>
      <w:r w:rsidRPr="002755D8">
        <w:t>its</w:t>
      </w:r>
      <w:proofErr w:type="spellEnd"/>
      <w:r w:rsidRPr="002755D8">
        <w:t xml:space="preserve"> powerful </w:t>
      </w:r>
      <w:proofErr w:type="spellStart"/>
      <w:r w:rsidRPr="002755D8">
        <w:t>performance</w:t>
      </w:r>
      <w:proofErr w:type="spellEnd"/>
      <w:r w:rsidRPr="002755D8">
        <w:t xml:space="preserve"> and robust design, </w:t>
      </w:r>
      <w:proofErr w:type="spellStart"/>
      <w:r w:rsidRPr="002755D8">
        <w:t>the</w:t>
      </w:r>
      <w:proofErr w:type="spellEnd"/>
      <w:r w:rsidRPr="002755D8">
        <w:t xml:space="preserve"> S</w:t>
      </w:r>
      <w:r w:rsidR="0018164E">
        <w:t>ENNEBOGEN</w:t>
      </w:r>
      <w:r w:rsidRPr="002755D8">
        <w:t xml:space="preserve"> 830 G </w:t>
      </w:r>
      <w:proofErr w:type="spellStart"/>
      <w:r w:rsidRPr="002755D8">
        <w:t>is</w:t>
      </w:r>
      <w:proofErr w:type="spellEnd"/>
      <w:r w:rsidRPr="002755D8">
        <w:t xml:space="preserve"> an ideal </w:t>
      </w:r>
      <w:proofErr w:type="spellStart"/>
      <w:r w:rsidRPr="002755D8">
        <w:t>solution</w:t>
      </w:r>
      <w:proofErr w:type="spellEnd"/>
      <w:r w:rsidRPr="002755D8">
        <w:t xml:space="preserve"> </w:t>
      </w:r>
      <w:proofErr w:type="spellStart"/>
      <w:r w:rsidRPr="002755D8">
        <w:t>for</w:t>
      </w:r>
      <w:proofErr w:type="spellEnd"/>
      <w:r w:rsidRPr="002755D8">
        <w:t xml:space="preserve"> </w:t>
      </w:r>
      <w:proofErr w:type="spellStart"/>
      <w:r w:rsidRPr="002755D8">
        <w:t>demanding</w:t>
      </w:r>
      <w:proofErr w:type="spellEnd"/>
      <w:r w:rsidRPr="002755D8">
        <w:t xml:space="preserve"> </w:t>
      </w:r>
      <w:proofErr w:type="spellStart"/>
      <w:r w:rsidRPr="002755D8">
        <w:t>recycling</w:t>
      </w:r>
      <w:proofErr w:type="spellEnd"/>
      <w:r w:rsidRPr="002755D8">
        <w:t xml:space="preserve"> </w:t>
      </w:r>
      <w:proofErr w:type="spellStart"/>
      <w:r w:rsidRPr="002755D8">
        <w:t>applications</w:t>
      </w:r>
      <w:proofErr w:type="spellEnd"/>
      <w:r w:rsidRPr="002755D8">
        <w:t xml:space="preserve">. The </w:t>
      </w:r>
      <w:proofErr w:type="spellStart"/>
      <w:r w:rsidRPr="002755D8">
        <w:t>pendulum-mounted</w:t>
      </w:r>
      <w:proofErr w:type="spellEnd"/>
      <w:r w:rsidRPr="002755D8">
        <w:t xml:space="preserve"> </w:t>
      </w:r>
      <w:r w:rsidRPr="002755D8">
        <w:rPr>
          <w:b/>
          <w:bCs/>
        </w:rPr>
        <w:t xml:space="preserve">800 </w:t>
      </w:r>
      <w:proofErr w:type="spellStart"/>
      <w:r w:rsidRPr="002755D8">
        <w:rPr>
          <w:b/>
          <w:bCs/>
        </w:rPr>
        <w:t>liter</w:t>
      </w:r>
      <w:proofErr w:type="spellEnd"/>
      <w:r w:rsidRPr="002755D8">
        <w:rPr>
          <w:b/>
          <w:bCs/>
        </w:rPr>
        <w:t xml:space="preserve"> </w:t>
      </w:r>
      <w:proofErr w:type="spellStart"/>
      <w:r w:rsidRPr="002755D8">
        <w:rPr>
          <w:b/>
          <w:bCs/>
        </w:rPr>
        <w:t>polyp</w:t>
      </w:r>
      <w:proofErr w:type="spellEnd"/>
      <w:r w:rsidRPr="002755D8">
        <w:rPr>
          <w:b/>
          <w:bCs/>
        </w:rPr>
        <w:t xml:space="preserve"> orange </w:t>
      </w:r>
      <w:proofErr w:type="spellStart"/>
      <w:r w:rsidRPr="002755D8">
        <w:rPr>
          <w:b/>
          <w:bCs/>
        </w:rPr>
        <w:t>peel</w:t>
      </w:r>
      <w:proofErr w:type="spellEnd"/>
      <w:r w:rsidRPr="002755D8">
        <w:rPr>
          <w:b/>
          <w:bCs/>
        </w:rPr>
        <w:t xml:space="preserve"> grab</w:t>
      </w:r>
      <w:r w:rsidRPr="002755D8">
        <w:t xml:space="preserve"> </w:t>
      </w:r>
      <w:proofErr w:type="spellStart"/>
      <w:r w:rsidRPr="002755D8">
        <w:t>ensures</w:t>
      </w:r>
      <w:proofErr w:type="spellEnd"/>
      <w:r w:rsidRPr="002755D8">
        <w:t xml:space="preserve"> a smooth </w:t>
      </w:r>
      <w:proofErr w:type="spellStart"/>
      <w:r w:rsidRPr="002755D8">
        <w:t>workflow</w:t>
      </w:r>
      <w:proofErr w:type="spellEnd"/>
      <w:r w:rsidRPr="002755D8">
        <w:t xml:space="preserve"> </w:t>
      </w:r>
      <w:proofErr w:type="spellStart"/>
      <w:r w:rsidRPr="002755D8">
        <w:t>through</w:t>
      </w:r>
      <w:proofErr w:type="spellEnd"/>
      <w:r w:rsidRPr="002755D8">
        <w:t xml:space="preserve"> </w:t>
      </w:r>
      <w:proofErr w:type="spellStart"/>
      <w:r w:rsidRPr="002755D8">
        <w:t>efficient</w:t>
      </w:r>
      <w:proofErr w:type="spellEnd"/>
      <w:r w:rsidRPr="002755D8">
        <w:t xml:space="preserve"> </w:t>
      </w:r>
      <w:proofErr w:type="spellStart"/>
      <w:r w:rsidRPr="002755D8">
        <w:t>material</w:t>
      </w:r>
      <w:proofErr w:type="spellEnd"/>
      <w:r w:rsidRPr="002755D8">
        <w:t xml:space="preserve"> </w:t>
      </w:r>
      <w:proofErr w:type="spellStart"/>
      <w:r w:rsidRPr="002755D8">
        <w:t>handling</w:t>
      </w:r>
      <w:proofErr w:type="spellEnd"/>
      <w:r w:rsidRPr="002755D8">
        <w:t xml:space="preserve"> and </w:t>
      </w:r>
      <w:proofErr w:type="spellStart"/>
      <w:r w:rsidRPr="002755D8">
        <w:t>precise</w:t>
      </w:r>
      <w:proofErr w:type="spellEnd"/>
      <w:r w:rsidRPr="002755D8">
        <w:t xml:space="preserve"> </w:t>
      </w:r>
      <w:proofErr w:type="spellStart"/>
      <w:r w:rsidRPr="002755D8">
        <w:t>control</w:t>
      </w:r>
      <w:proofErr w:type="spellEnd"/>
      <w:r w:rsidRPr="002755D8">
        <w:t xml:space="preserve">. With a </w:t>
      </w:r>
      <w:proofErr w:type="spellStart"/>
      <w:r w:rsidRPr="002755D8">
        <w:t>reach</w:t>
      </w:r>
      <w:proofErr w:type="spellEnd"/>
      <w:r w:rsidRPr="002755D8">
        <w:t xml:space="preserve"> </w:t>
      </w:r>
      <w:proofErr w:type="spellStart"/>
      <w:r w:rsidRPr="002755D8">
        <w:t>of</w:t>
      </w:r>
      <w:proofErr w:type="spellEnd"/>
      <w:r w:rsidRPr="002755D8">
        <w:t xml:space="preserve"> </w:t>
      </w:r>
      <w:proofErr w:type="spellStart"/>
      <w:r w:rsidRPr="002755D8">
        <w:t>up</w:t>
      </w:r>
      <w:proofErr w:type="spellEnd"/>
      <w:r w:rsidRPr="002755D8">
        <w:t xml:space="preserve"> </w:t>
      </w:r>
      <w:proofErr w:type="spellStart"/>
      <w:r w:rsidRPr="002755D8">
        <w:t>to</w:t>
      </w:r>
      <w:proofErr w:type="spellEnd"/>
      <w:r w:rsidRPr="002755D8">
        <w:t xml:space="preserve"> 17 m and an </w:t>
      </w:r>
      <w:proofErr w:type="spellStart"/>
      <w:r w:rsidRPr="002755D8">
        <w:t>operating</w:t>
      </w:r>
      <w:proofErr w:type="spellEnd"/>
      <w:r w:rsidRPr="002755D8">
        <w:t xml:space="preserve"> </w:t>
      </w:r>
      <w:proofErr w:type="spellStart"/>
      <w:r w:rsidRPr="002755D8">
        <w:t>weight</w:t>
      </w:r>
      <w:proofErr w:type="spellEnd"/>
      <w:r w:rsidRPr="002755D8">
        <w:t xml:space="preserve"> </w:t>
      </w:r>
      <w:proofErr w:type="spellStart"/>
      <w:r w:rsidRPr="002755D8">
        <w:t>of</w:t>
      </w:r>
      <w:proofErr w:type="spellEnd"/>
      <w:r w:rsidRPr="002755D8">
        <w:t xml:space="preserve"> </w:t>
      </w:r>
      <w:r w:rsidR="003153AF">
        <w:t>40</w:t>
      </w:r>
      <w:r w:rsidRPr="002755D8">
        <w:t xml:space="preserve"> </w:t>
      </w:r>
      <w:proofErr w:type="spellStart"/>
      <w:r w:rsidRPr="002755D8">
        <w:t>tons</w:t>
      </w:r>
      <w:proofErr w:type="spellEnd"/>
      <w:r w:rsidRPr="002755D8">
        <w:t xml:space="preserve">, </w:t>
      </w:r>
      <w:proofErr w:type="spellStart"/>
      <w:r w:rsidRPr="002755D8">
        <w:t>the</w:t>
      </w:r>
      <w:proofErr w:type="spellEnd"/>
      <w:r w:rsidRPr="002755D8">
        <w:t xml:space="preserve"> </w:t>
      </w:r>
      <w:proofErr w:type="spellStart"/>
      <w:r w:rsidRPr="002755D8">
        <w:t>machine</w:t>
      </w:r>
      <w:proofErr w:type="spellEnd"/>
      <w:r w:rsidRPr="002755D8">
        <w:t xml:space="preserve"> </w:t>
      </w:r>
      <w:proofErr w:type="spellStart"/>
      <w:r w:rsidRPr="002755D8">
        <w:t>ensures</w:t>
      </w:r>
      <w:proofErr w:type="spellEnd"/>
      <w:r w:rsidRPr="002755D8">
        <w:t xml:space="preserve"> reliable and safe </w:t>
      </w:r>
      <w:proofErr w:type="spellStart"/>
      <w:r w:rsidRPr="002755D8">
        <w:t>handling</w:t>
      </w:r>
      <w:proofErr w:type="spellEnd"/>
      <w:r w:rsidRPr="002755D8">
        <w:t>.</w:t>
      </w:r>
    </w:p>
    <w:p w14:paraId="2812156F" w14:textId="77777777" w:rsidR="00DC7DD8" w:rsidRPr="002755D8" w:rsidRDefault="00DC7DD8" w:rsidP="002755D8">
      <w:pPr>
        <w:pStyle w:val="Sennebogen"/>
      </w:pPr>
    </w:p>
    <w:p w14:paraId="237DD301" w14:textId="77777777" w:rsidR="00DC7DD8" w:rsidRPr="00DC7DD8" w:rsidRDefault="00DC7DD8" w:rsidP="00DC7DD8">
      <w:pPr>
        <w:spacing w:line="360" w:lineRule="auto"/>
        <w:rPr>
          <w:rFonts w:ascii="Arial" w:hAnsi="Arial" w:cs="Arial"/>
          <w:sz w:val="24"/>
          <w:szCs w:val="24"/>
        </w:rPr>
      </w:pPr>
      <w:r w:rsidRPr="00DC7DD8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DC7DD8">
        <w:rPr>
          <w:rFonts w:ascii="Arial" w:hAnsi="Arial" w:cs="Arial"/>
          <w:sz w:val="24"/>
          <w:szCs w:val="24"/>
        </w:rPr>
        <w:t>deciding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factors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for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Wurzer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Umwelt GmbH </w:t>
      </w:r>
      <w:proofErr w:type="spellStart"/>
      <w:r w:rsidRPr="00DC7DD8">
        <w:rPr>
          <w:rFonts w:ascii="Arial" w:hAnsi="Arial" w:cs="Arial"/>
          <w:sz w:val="24"/>
          <w:szCs w:val="24"/>
        </w:rPr>
        <w:t>to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purchase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the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machine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were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the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excellent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performance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during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demonstrations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and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test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run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of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prototype</w:t>
      </w:r>
      <w:r w:rsidRPr="00DC7DD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C7DD8">
        <w:rPr>
          <w:rFonts w:ascii="Arial" w:hAnsi="Arial" w:cs="Arial"/>
          <w:sz w:val="24"/>
          <w:szCs w:val="24"/>
        </w:rPr>
        <w:t>the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r w:rsidRPr="00DC7DD8">
        <w:rPr>
          <w:rFonts w:ascii="Arial" w:hAnsi="Arial" w:cs="Arial"/>
          <w:b/>
          <w:bCs/>
          <w:sz w:val="24"/>
          <w:szCs w:val="24"/>
        </w:rPr>
        <w:t xml:space="preserve">regional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production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in Bavaria</w:t>
      </w:r>
      <w:r w:rsidRPr="00DC7DD8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DC7DD8">
        <w:rPr>
          <w:rFonts w:ascii="Arial" w:hAnsi="Arial" w:cs="Arial"/>
          <w:sz w:val="24"/>
          <w:szCs w:val="24"/>
        </w:rPr>
        <w:t>the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short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distances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to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plant</w:t>
      </w:r>
      <w:r w:rsidRPr="00DC7DD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C7DD8">
        <w:rPr>
          <w:rFonts w:ascii="Arial" w:hAnsi="Arial" w:cs="Arial"/>
          <w:sz w:val="24"/>
          <w:szCs w:val="24"/>
        </w:rPr>
        <w:t>which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enable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fast and </w:t>
      </w:r>
      <w:proofErr w:type="spellStart"/>
      <w:r w:rsidRPr="00DC7DD8">
        <w:rPr>
          <w:rFonts w:ascii="Arial" w:hAnsi="Arial" w:cs="Arial"/>
          <w:sz w:val="24"/>
          <w:szCs w:val="24"/>
        </w:rPr>
        <w:t>direct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cooperation</w:t>
      </w:r>
      <w:proofErr w:type="spellEnd"/>
      <w:r w:rsidRPr="00DC7DD8">
        <w:rPr>
          <w:rFonts w:ascii="Arial" w:hAnsi="Arial" w:cs="Arial"/>
          <w:sz w:val="24"/>
          <w:szCs w:val="24"/>
        </w:rPr>
        <w:t>.</w:t>
      </w:r>
    </w:p>
    <w:p w14:paraId="0353C556" w14:textId="77777777" w:rsidR="00FB63A4" w:rsidRPr="009F68DF" w:rsidRDefault="00FB63A4" w:rsidP="00B02A98">
      <w:pPr>
        <w:spacing w:line="360" w:lineRule="auto"/>
        <w:rPr>
          <w:rFonts w:ascii="Arial" w:hAnsi="Arial" w:cs="Arial"/>
          <w:sz w:val="24"/>
          <w:szCs w:val="24"/>
        </w:rPr>
      </w:pPr>
    </w:p>
    <w:p w14:paraId="5F966080" w14:textId="77777777" w:rsidR="00DC7DD8" w:rsidRPr="00DC7DD8" w:rsidRDefault="00DC7DD8" w:rsidP="00DC7DD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SENcon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system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ensures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intuitive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operation</w:t>
      </w:r>
      <w:proofErr w:type="spellEnd"/>
    </w:p>
    <w:p w14:paraId="635998B3" w14:textId="77777777" w:rsidR="00F952FC" w:rsidRPr="009F68DF" w:rsidRDefault="00F952FC" w:rsidP="006650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D9E8DE0" w14:textId="77777777" w:rsidR="00DC7DD8" w:rsidRPr="00DC7DD8" w:rsidRDefault="00DC7DD8" w:rsidP="00DC7DD8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DC7DD8">
        <w:rPr>
          <w:rFonts w:ascii="Arial" w:hAnsi="Arial" w:cs="Arial"/>
          <w:sz w:val="24"/>
          <w:szCs w:val="24"/>
        </w:rPr>
        <w:t>One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of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the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highlights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of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the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r w:rsidRPr="00DC7DD8">
        <w:rPr>
          <w:rFonts w:ascii="Arial" w:hAnsi="Arial" w:cs="Arial"/>
          <w:b/>
          <w:bCs/>
          <w:sz w:val="24"/>
          <w:szCs w:val="24"/>
        </w:rPr>
        <w:t>830 G</w:t>
      </w:r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is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the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new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SENcon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control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system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. With </w:t>
      </w:r>
      <w:r w:rsidRPr="00DC7DD8">
        <w:rPr>
          <w:rFonts w:ascii="Arial" w:hAnsi="Arial" w:cs="Arial"/>
          <w:b/>
          <w:bCs/>
          <w:sz w:val="24"/>
          <w:szCs w:val="24"/>
        </w:rPr>
        <w:t xml:space="preserve">individual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driver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profiles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integrated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assistance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systems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r w:rsidRPr="00DC7DD8">
        <w:rPr>
          <w:rFonts w:ascii="Arial" w:hAnsi="Arial" w:cs="Arial"/>
          <w:sz w:val="24"/>
          <w:szCs w:val="24"/>
        </w:rPr>
        <w:t xml:space="preserve">such </w:t>
      </w:r>
      <w:proofErr w:type="spellStart"/>
      <w:r w:rsidRPr="00DC7DD8">
        <w:rPr>
          <w:rFonts w:ascii="Arial" w:hAnsi="Arial" w:cs="Arial"/>
          <w:sz w:val="24"/>
          <w:szCs w:val="24"/>
        </w:rPr>
        <w:t>as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the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excavator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scales</w:t>
      </w:r>
      <w:proofErr w:type="spellEnd"/>
      <w:r w:rsidRPr="00DC7DD8">
        <w:rPr>
          <w:rFonts w:ascii="Arial" w:hAnsi="Arial" w:cs="Arial"/>
          <w:sz w:val="24"/>
          <w:szCs w:val="24"/>
        </w:rPr>
        <w:t>,</w:t>
      </w:r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detailed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data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analysis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r w:rsidRPr="00DC7DD8">
        <w:rPr>
          <w:rFonts w:ascii="Arial" w:hAnsi="Arial" w:cs="Arial"/>
          <w:sz w:val="24"/>
          <w:szCs w:val="24"/>
        </w:rPr>
        <w:t>and</w:t>
      </w:r>
      <w:r w:rsidRPr="00DC7DD8">
        <w:rPr>
          <w:rFonts w:ascii="Arial" w:hAnsi="Arial" w:cs="Arial"/>
          <w:b/>
          <w:bCs/>
          <w:sz w:val="24"/>
          <w:szCs w:val="24"/>
        </w:rPr>
        <w:t xml:space="preserve"> an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effective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remote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service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C7DD8">
        <w:rPr>
          <w:rFonts w:ascii="Arial" w:hAnsi="Arial" w:cs="Arial"/>
          <w:sz w:val="24"/>
          <w:szCs w:val="24"/>
        </w:rPr>
        <w:t>the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system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offers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DC7DD8">
        <w:rPr>
          <w:rFonts w:ascii="Arial" w:hAnsi="Arial" w:cs="Arial"/>
          <w:sz w:val="24"/>
          <w:szCs w:val="24"/>
        </w:rPr>
        <w:t>completely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new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level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of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comfort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for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operators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C7DD8">
        <w:rPr>
          <w:rFonts w:ascii="Arial" w:hAnsi="Arial" w:cs="Arial"/>
          <w:sz w:val="24"/>
          <w:szCs w:val="24"/>
        </w:rPr>
        <w:t>fleet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managers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DC7DD8">
        <w:rPr>
          <w:rFonts w:ascii="Arial" w:hAnsi="Arial" w:cs="Arial"/>
          <w:sz w:val="24"/>
          <w:szCs w:val="24"/>
        </w:rPr>
        <w:t>service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personnel</w:t>
      </w:r>
      <w:proofErr w:type="spellEnd"/>
      <w:r w:rsidRPr="00DC7DD8">
        <w:rPr>
          <w:rFonts w:ascii="Arial" w:hAnsi="Arial" w:cs="Arial"/>
          <w:sz w:val="24"/>
          <w:szCs w:val="24"/>
        </w:rPr>
        <w:t>.</w:t>
      </w:r>
    </w:p>
    <w:p w14:paraId="63AFBD6A" w14:textId="77777777" w:rsidR="00DC7DD8" w:rsidRPr="00DC7DD8" w:rsidRDefault="00DC7DD8" w:rsidP="00DC7DD8">
      <w:pPr>
        <w:spacing w:line="360" w:lineRule="auto"/>
        <w:rPr>
          <w:rFonts w:ascii="Arial" w:hAnsi="Arial" w:cs="Arial"/>
          <w:sz w:val="24"/>
          <w:szCs w:val="24"/>
        </w:rPr>
      </w:pPr>
      <w:r w:rsidRPr="00DC7DD8">
        <w:rPr>
          <w:rFonts w:ascii="Arial" w:hAnsi="Arial" w:cs="Arial"/>
          <w:sz w:val="24"/>
          <w:szCs w:val="24"/>
        </w:rPr>
        <w:lastRenderedPageBreak/>
        <w:t xml:space="preserve">The intuitive </w:t>
      </w:r>
      <w:proofErr w:type="spellStart"/>
      <w:r w:rsidRPr="00DC7DD8">
        <w:rPr>
          <w:rFonts w:ascii="Arial" w:hAnsi="Arial" w:cs="Arial"/>
          <w:sz w:val="24"/>
          <w:szCs w:val="24"/>
        </w:rPr>
        <w:t>operation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makes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the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drivers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' </w:t>
      </w:r>
      <w:proofErr w:type="spellStart"/>
      <w:r w:rsidRPr="00DC7DD8">
        <w:rPr>
          <w:rFonts w:ascii="Arial" w:hAnsi="Arial" w:cs="Arial"/>
          <w:sz w:val="24"/>
          <w:szCs w:val="24"/>
        </w:rPr>
        <w:t>daily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work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so </w:t>
      </w:r>
      <w:proofErr w:type="spellStart"/>
      <w:r w:rsidRPr="00DC7DD8">
        <w:rPr>
          <w:rFonts w:ascii="Arial" w:hAnsi="Arial" w:cs="Arial"/>
          <w:sz w:val="24"/>
          <w:szCs w:val="24"/>
        </w:rPr>
        <w:t>much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easier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precise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control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behavior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DC7DD8">
        <w:rPr>
          <w:rFonts w:ascii="Arial" w:hAnsi="Arial" w:cs="Arial"/>
          <w:sz w:val="24"/>
          <w:szCs w:val="24"/>
        </w:rPr>
        <w:t>optimized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reaction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speed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make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material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handling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more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efficient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DC7DD8">
        <w:rPr>
          <w:rFonts w:ascii="Arial" w:hAnsi="Arial" w:cs="Arial"/>
          <w:sz w:val="24"/>
          <w:szCs w:val="24"/>
        </w:rPr>
        <w:t>enjoyable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. “I am </w:t>
      </w:r>
      <w:proofErr w:type="spellStart"/>
      <w:r w:rsidRPr="00DC7DD8">
        <w:rPr>
          <w:rFonts w:ascii="Arial" w:hAnsi="Arial" w:cs="Arial"/>
          <w:sz w:val="24"/>
          <w:szCs w:val="24"/>
        </w:rPr>
        <w:t>extremely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satisfied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with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the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new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control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system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C7DD8">
        <w:rPr>
          <w:rFonts w:ascii="Arial" w:hAnsi="Arial" w:cs="Arial"/>
          <w:sz w:val="24"/>
          <w:szCs w:val="24"/>
        </w:rPr>
        <w:t>It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is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much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more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intuitive </w:t>
      </w:r>
      <w:proofErr w:type="spellStart"/>
      <w:r w:rsidRPr="00DC7DD8">
        <w:rPr>
          <w:rFonts w:ascii="Arial" w:hAnsi="Arial" w:cs="Arial"/>
          <w:sz w:val="24"/>
          <w:szCs w:val="24"/>
        </w:rPr>
        <w:t>to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use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than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previous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systems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,” </w:t>
      </w:r>
      <w:proofErr w:type="spellStart"/>
      <w:r w:rsidRPr="00DC7DD8">
        <w:rPr>
          <w:rFonts w:ascii="Arial" w:hAnsi="Arial" w:cs="Arial"/>
          <w:sz w:val="24"/>
          <w:szCs w:val="24"/>
        </w:rPr>
        <w:t>confirms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operator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Albin Gashi.</w:t>
      </w:r>
    </w:p>
    <w:p w14:paraId="5B1FABCB" w14:textId="77777777" w:rsidR="0066503D" w:rsidRPr="009F68DF" w:rsidRDefault="0066503D" w:rsidP="0066503D">
      <w:pPr>
        <w:spacing w:line="360" w:lineRule="auto"/>
        <w:rPr>
          <w:rFonts w:ascii="Arial" w:hAnsi="Arial" w:cs="Arial"/>
          <w:sz w:val="24"/>
          <w:szCs w:val="24"/>
        </w:rPr>
      </w:pPr>
    </w:p>
    <w:p w14:paraId="59CD06D3" w14:textId="77777777" w:rsidR="00DC7DD8" w:rsidRPr="00DC7DD8" w:rsidRDefault="00DC7DD8" w:rsidP="00DC7DD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Redefining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comfort</w:t>
      </w:r>
      <w:proofErr w:type="spellEnd"/>
    </w:p>
    <w:p w14:paraId="1E14BA2A" w14:textId="77777777" w:rsidR="0011422A" w:rsidRDefault="0011422A" w:rsidP="006650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DC30613" w14:textId="77777777" w:rsidR="00DC7DD8" w:rsidRPr="00DC7DD8" w:rsidRDefault="00DC7DD8" w:rsidP="00DC7DD8">
      <w:pPr>
        <w:spacing w:line="360" w:lineRule="auto"/>
        <w:rPr>
          <w:rFonts w:ascii="Arial" w:hAnsi="Arial" w:cs="Arial"/>
          <w:sz w:val="24"/>
          <w:szCs w:val="24"/>
        </w:rPr>
      </w:pPr>
      <w:r w:rsidRPr="00DC7DD8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DC7DD8">
        <w:rPr>
          <w:rFonts w:ascii="Arial" w:hAnsi="Arial" w:cs="Arial"/>
          <w:sz w:val="24"/>
          <w:szCs w:val="24"/>
        </w:rPr>
        <w:t>new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Maxcab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is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rated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particularly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highly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by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Wurzer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Umwelt, </w:t>
      </w:r>
      <w:proofErr w:type="spellStart"/>
      <w:r w:rsidRPr="00DC7DD8">
        <w:rPr>
          <w:rFonts w:ascii="Arial" w:hAnsi="Arial" w:cs="Arial"/>
          <w:sz w:val="24"/>
          <w:szCs w:val="24"/>
        </w:rPr>
        <w:t>with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its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ergonomic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improvements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. </w:t>
      </w:r>
      <w:r w:rsidRPr="00DC7DD8">
        <w:rPr>
          <w:rFonts w:ascii="Arial" w:hAnsi="Arial" w:cs="Arial"/>
          <w:b/>
          <w:bCs/>
          <w:sz w:val="24"/>
          <w:szCs w:val="24"/>
        </w:rPr>
        <w:t xml:space="preserve">A large 10”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touch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display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individually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adjustable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joysticks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and an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elevated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seating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position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provide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the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operator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with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an </w:t>
      </w:r>
      <w:proofErr w:type="spellStart"/>
      <w:r w:rsidRPr="00DC7DD8">
        <w:rPr>
          <w:rFonts w:ascii="Arial" w:hAnsi="Arial" w:cs="Arial"/>
          <w:sz w:val="24"/>
          <w:szCs w:val="24"/>
        </w:rPr>
        <w:t>excellent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overview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of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the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work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area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DC7DD8">
        <w:rPr>
          <w:rFonts w:ascii="Arial" w:hAnsi="Arial" w:cs="Arial"/>
          <w:sz w:val="24"/>
          <w:szCs w:val="24"/>
        </w:rPr>
        <w:t>particularly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quiet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running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of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machine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also </w:t>
      </w:r>
      <w:proofErr w:type="spellStart"/>
      <w:r w:rsidRPr="00DC7DD8">
        <w:rPr>
          <w:rFonts w:ascii="Arial" w:hAnsi="Arial" w:cs="Arial"/>
          <w:sz w:val="24"/>
          <w:szCs w:val="24"/>
        </w:rPr>
        <w:t>contributes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to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DC7DD8">
        <w:rPr>
          <w:rFonts w:ascii="Arial" w:hAnsi="Arial" w:cs="Arial"/>
          <w:sz w:val="24"/>
          <w:szCs w:val="24"/>
        </w:rPr>
        <w:t>pleasant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working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environment</w:t>
      </w:r>
      <w:proofErr w:type="spellEnd"/>
      <w:r w:rsidRPr="00DC7DD8">
        <w:rPr>
          <w:rFonts w:ascii="Arial" w:hAnsi="Arial" w:cs="Arial"/>
          <w:sz w:val="24"/>
          <w:szCs w:val="24"/>
        </w:rPr>
        <w:t>.</w:t>
      </w:r>
    </w:p>
    <w:p w14:paraId="5024650A" w14:textId="77777777" w:rsidR="00F952FC" w:rsidRDefault="00F952FC" w:rsidP="00F75387">
      <w:pPr>
        <w:spacing w:line="360" w:lineRule="auto"/>
        <w:rPr>
          <w:rFonts w:ascii="Arial" w:hAnsi="Arial" w:cs="Arial"/>
          <w:sz w:val="24"/>
          <w:szCs w:val="24"/>
        </w:rPr>
      </w:pPr>
    </w:p>
    <w:p w14:paraId="00ED83CA" w14:textId="77777777" w:rsidR="00DC7DD8" w:rsidRPr="00DC7DD8" w:rsidRDefault="00DC7DD8" w:rsidP="00DC7DD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DC7DD8">
        <w:rPr>
          <w:rFonts w:ascii="Arial" w:hAnsi="Arial" w:cs="Arial"/>
          <w:b/>
          <w:bCs/>
          <w:sz w:val="24"/>
          <w:szCs w:val="24"/>
        </w:rPr>
        <w:t xml:space="preserve">More power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with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lower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fuel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consumption</w:t>
      </w:r>
      <w:proofErr w:type="spellEnd"/>
    </w:p>
    <w:p w14:paraId="610DE124" w14:textId="77777777" w:rsidR="00F952FC" w:rsidRPr="009F68DF" w:rsidRDefault="00F952FC" w:rsidP="00F952F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2559544" w14:textId="77777777" w:rsidR="00DC7DD8" w:rsidRPr="00DC7DD8" w:rsidRDefault="00DC7DD8" w:rsidP="00DC7DD8">
      <w:pPr>
        <w:spacing w:line="360" w:lineRule="auto"/>
        <w:rPr>
          <w:rFonts w:ascii="Arial" w:hAnsi="Arial" w:cs="Arial"/>
          <w:sz w:val="24"/>
          <w:szCs w:val="24"/>
        </w:rPr>
      </w:pPr>
      <w:r w:rsidRPr="00DC7DD8">
        <w:rPr>
          <w:rFonts w:ascii="Arial" w:hAnsi="Arial" w:cs="Arial"/>
          <w:sz w:val="24"/>
          <w:szCs w:val="24"/>
        </w:rPr>
        <w:t xml:space="preserve">In </w:t>
      </w:r>
      <w:proofErr w:type="spellStart"/>
      <w:r w:rsidRPr="00DC7DD8">
        <w:rPr>
          <w:rFonts w:ascii="Arial" w:hAnsi="Arial" w:cs="Arial"/>
          <w:sz w:val="24"/>
          <w:szCs w:val="24"/>
        </w:rPr>
        <w:t>direct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comparison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with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the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machines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used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DC7DD8">
        <w:rPr>
          <w:rFonts w:ascii="Arial" w:hAnsi="Arial" w:cs="Arial"/>
          <w:sz w:val="24"/>
          <w:szCs w:val="24"/>
        </w:rPr>
        <w:t>the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past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C7DD8">
        <w:rPr>
          <w:rFonts w:ascii="Arial" w:hAnsi="Arial" w:cs="Arial"/>
          <w:sz w:val="24"/>
          <w:szCs w:val="24"/>
        </w:rPr>
        <w:t>it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is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clear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that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the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r w:rsidRPr="00DC7DD8">
        <w:rPr>
          <w:rFonts w:ascii="Arial" w:hAnsi="Arial" w:cs="Arial"/>
          <w:b/>
          <w:bCs/>
          <w:sz w:val="24"/>
          <w:szCs w:val="24"/>
        </w:rPr>
        <w:t xml:space="preserve">SENNEBOGEN 830 G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is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more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powerful,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more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comfortable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and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more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efficient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C7DD8">
        <w:rPr>
          <w:rFonts w:ascii="Arial" w:hAnsi="Arial" w:cs="Arial"/>
          <w:sz w:val="24"/>
          <w:szCs w:val="24"/>
        </w:rPr>
        <w:t>Thanks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to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the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latest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technology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, not </w:t>
      </w:r>
      <w:proofErr w:type="spellStart"/>
      <w:r w:rsidRPr="00DC7DD8">
        <w:rPr>
          <w:rFonts w:ascii="Arial" w:hAnsi="Arial" w:cs="Arial"/>
          <w:sz w:val="24"/>
          <w:szCs w:val="24"/>
        </w:rPr>
        <w:t>only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is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the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performance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increased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, but </w:t>
      </w:r>
      <w:proofErr w:type="spellStart"/>
      <w:r w:rsidRPr="00DC7DD8">
        <w:rPr>
          <w:rFonts w:ascii="Arial" w:hAnsi="Arial" w:cs="Arial"/>
          <w:sz w:val="24"/>
          <w:szCs w:val="24"/>
        </w:rPr>
        <w:t>the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fuel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consumption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is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also </w:t>
      </w:r>
      <w:proofErr w:type="spellStart"/>
      <w:r w:rsidRPr="00DC7DD8">
        <w:rPr>
          <w:rFonts w:ascii="Arial" w:hAnsi="Arial" w:cs="Arial"/>
          <w:sz w:val="24"/>
          <w:szCs w:val="24"/>
        </w:rPr>
        <w:t>significantly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reduced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. This </w:t>
      </w:r>
      <w:proofErr w:type="spellStart"/>
      <w:r w:rsidRPr="00DC7DD8">
        <w:rPr>
          <w:rFonts w:ascii="Arial" w:hAnsi="Arial" w:cs="Arial"/>
          <w:sz w:val="24"/>
          <w:szCs w:val="24"/>
        </w:rPr>
        <w:t>means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DC7DD8">
        <w:rPr>
          <w:rFonts w:ascii="Arial" w:hAnsi="Arial" w:cs="Arial"/>
          <w:sz w:val="24"/>
          <w:szCs w:val="24"/>
        </w:rPr>
        <w:t>more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sustainable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DC7DD8">
        <w:rPr>
          <w:rFonts w:ascii="Arial" w:hAnsi="Arial" w:cs="Arial"/>
          <w:sz w:val="24"/>
          <w:szCs w:val="24"/>
        </w:rPr>
        <w:t>economical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way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of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working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for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Wurzer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Umwelt's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recycling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operation</w:t>
      </w:r>
      <w:proofErr w:type="spellEnd"/>
      <w:r w:rsidRPr="00DC7DD8">
        <w:rPr>
          <w:rFonts w:ascii="Arial" w:hAnsi="Arial" w:cs="Arial"/>
          <w:sz w:val="24"/>
          <w:szCs w:val="24"/>
        </w:rPr>
        <w:t>.</w:t>
      </w:r>
    </w:p>
    <w:p w14:paraId="65DBA934" w14:textId="77777777" w:rsidR="00F952FC" w:rsidRDefault="00F952FC" w:rsidP="00F75387">
      <w:pPr>
        <w:spacing w:line="360" w:lineRule="auto"/>
        <w:rPr>
          <w:rFonts w:ascii="Arial" w:hAnsi="Arial" w:cs="Arial"/>
          <w:sz w:val="24"/>
          <w:szCs w:val="24"/>
        </w:rPr>
      </w:pPr>
    </w:p>
    <w:p w14:paraId="2BBA3134" w14:textId="77777777" w:rsidR="00DC7DD8" w:rsidRPr="00DC7DD8" w:rsidRDefault="00DC7DD8" w:rsidP="00DC7DD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Excellent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service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and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seamless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cooperation</w:t>
      </w:r>
      <w:proofErr w:type="spellEnd"/>
    </w:p>
    <w:p w14:paraId="56ECF4F9" w14:textId="77777777" w:rsidR="00F952FC" w:rsidRPr="009F68DF" w:rsidRDefault="00F952FC" w:rsidP="00F952F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00C0092" w14:textId="2604E2F1" w:rsidR="00063355" w:rsidRDefault="00DC7DD8" w:rsidP="00F952FC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DC7DD8">
        <w:rPr>
          <w:rFonts w:ascii="Arial" w:hAnsi="Arial" w:cs="Arial"/>
          <w:sz w:val="24"/>
          <w:szCs w:val="24"/>
        </w:rPr>
        <w:t>Another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advantage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for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Wurzer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Umwelt </w:t>
      </w:r>
      <w:proofErr w:type="spellStart"/>
      <w:r w:rsidRPr="00DC7DD8">
        <w:rPr>
          <w:rFonts w:ascii="Arial" w:hAnsi="Arial" w:cs="Arial"/>
          <w:sz w:val="24"/>
          <w:szCs w:val="24"/>
        </w:rPr>
        <w:t>is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the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excellent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cooperation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with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SENNEBOGEN</w:t>
      </w:r>
      <w:r w:rsidRPr="00DC7DD8">
        <w:rPr>
          <w:rFonts w:ascii="Arial" w:hAnsi="Arial" w:cs="Arial"/>
          <w:sz w:val="24"/>
          <w:szCs w:val="24"/>
        </w:rPr>
        <w:t xml:space="preserve">. Communication </w:t>
      </w:r>
      <w:proofErr w:type="spellStart"/>
      <w:r w:rsidRPr="00DC7DD8">
        <w:rPr>
          <w:rFonts w:ascii="Arial" w:hAnsi="Arial" w:cs="Arial"/>
          <w:sz w:val="24"/>
          <w:szCs w:val="24"/>
        </w:rPr>
        <w:t>with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the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manufacturer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DC7DD8">
        <w:rPr>
          <w:rFonts w:ascii="Arial" w:hAnsi="Arial" w:cs="Arial"/>
          <w:sz w:val="24"/>
          <w:szCs w:val="24"/>
        </w:rPr>
        <w:t>the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r w:rsidRPr="00DC7DD8">
        <w:rPr>
          <w:rFonts w:ascii="Arial" w:hAnsi="Arial" w:cs="Arial"/>
          <w:b/>
          <w:bCs/>
          <w:sz w:val="24"/>
          <w:szCs w:val="24"/>
        </w:rPr>
        <w:t xml:space="preserve">SENNEBOGEN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sales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company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(SVG)</w:t>
      </w:r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is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seamless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C7DD8">
        <w:rPr>
          <w:rFonts w:ascii="Arial" w:hAnsi="Arial" w:cs="Arial"/>
          <w:sz w:val="24"/>
          <w:szCs w:val="24"/>
        </w:rPr>
        <w:t>When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it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comes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to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service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, SENNEBOGEN also </w:t>
      </w:r>
      <w:proofErr w:type="spellStart"/>
      <w:r w:rsidRPr="00DC7DD8">
        <w:rPr>
          <w:rFonts w:ascii="Arial" w:hAnsi="Arial" w:cs="Arial"/>
          <w:sz w:val="24"/>
          <w:szCs w:val="24"/>
        </w:rPr>
        <w:t>impresses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with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competent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helpful</w:t>
      </w:r>
      <w:proofErr w:type="spellEnd"/>
      <w:r w:rsidRPr="00DC7DD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b/>
          <w:bCs/>
          <w:sz w:val="24"/>
          <w:szCs w:val="24"/>
        </w:rPr>
        <w:t>technicians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who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work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quickly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and in a </w:t>
      </w:r>
      <w:proofErr w:type="spellStart"/>
      <w:r w:rsidRPr="00DC7DD8">
        <w:rPr>
          <w:rFonts w:ascii="Arial" w:hAnsi="Arial" w:cs="Arial"/>
          <w:sz w:val="24"/>
          <w:szCs w:val="24"/>
        </w:rPr>
        <w:t>solution-oriented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manner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when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it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comes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to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maintenance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C7DD8">
        <w:rPr>
          <w:rFonts w:ascii="Arial" w:hAnsi="Arial" w:cs="Arial"/>
          <w:sz w:val="24"/>
          <w:szCs w:val="24"/>
        </w:rPr>
        <w:t>installation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or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repairs</w:t>
      </w:r>
      <w:proofErr w:type="spellEnd"/>
      <w:r w:rsidRPr="00DC7DD8">
        <w:rPr>
          <w:rFonts w:ascii="Arial" w:hAnsi="Arial" w:cs="Arial"/>
          <w:sz w:val="24"/>
          <w:szCs w:val="24"/>
        </w:rPr>
        <w:t>.</w:t>
      </w:r>
    </w:p>
    <w:p w14:paraId="4BCE5501" w14:textId="77777777" w:rsidR="00DC7DD8" w:rsidRPr="00F952FC" w:rsidRDefault="00DC7DD8" w:rsidP="00F952FC">
      <w:pPr>
        <w:spacing w:line="360" w:lineRule="auto"/>
        <w:rPr>
          <w:rFonts w:ascii="Arial" w:hAnsi="Arial" w:cs="Arial"/>
          <w:sz w:val="24"/>
          <w:szCs w:val="24"/>
        </w:rPr>
      </w:pPr>
    </w:p>
    <w:p w14:paraId="078ED932" w14:textId="7A71710F" w:rsidR="003941DD" w:rsidRPr="00F75387" w:rsidRDefault="00DC7DD8" w:rsidP="00F75387">
      <w:pPr>
        <w:spacing w:line="360" w:lineRule="auto"/>
        <w:rPr>
          <w:rFonts w:ascii="Arial" w:hAnsi="Arial" w:cs="Arial"/>
          <w:sz w:val="24"/>
          <w:szCs w:val="24"/>
        </w:rPr>
      </w:pPr>
      <w:r w:rsidRPr="00DC7DD8">
        <w:rPr>
          <w:rFonts w:ascii="Arial" w:hAnsi="Arial" w:cs="Arial"/>
          <w:sz w:val="24"/>
          <w:szCs w:val="24"/>
        </w:rPr>
        <w:t>“</w:t>
      </w:r>
      <w:proofErr w:type="spellStart"/>
      <w:r w:rsidRPr="00DC7DD8">
        <w:rPr>
          <w:rFonts w:ascii="Arial" w:hAnsi="Arial" w:cs="Arial"/>
          <w:sz w:val="24"/>
          <w:szCs w:val="24"/>
        </w:rPr>
        <w:t>Our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expectations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of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the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service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support </w:t>
      </w:r>
      <w:proofErr w:type="spellStart"/>
      <w:r w:rsidRPr="00DC7DD8">
        <w:rPr>
          <w:rFonts w:ascii="Arial" w:hAnsi="Arial" w:cs="Arial"/>
          <w:sz w:val="24"/>
          <w:szCs w:val="24"/>
        </w:rPr>
        <w:t>have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been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fully </w:t>
      </w:r>
      <w:proofErr w:type="spellStart"/>
      <w:r w:rsidRPr="00DC7DD8">
        <w:rPr>
          <w:rFonts w:ascii="Arial" w:hAnsi="Arial" w:cs="Arial"/>
          <w:sz w:val="24"/>
          <w:szCs w:val="24"/>
        </w:rPr>
        <w:t>met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DC7DD8">
        <w:rPr>
          <w:rFonts w:ascii="Arial" w:hAnsi="Arial" w:cs="Arial"/>
          <w:sz w:val="24"/>
          <w:szCs w:val="24"/>
        </w:rPr>
        <w:t>improved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remote </w:t>
      </w:r>
      <w:proofErr w:type="spellStart"/>
      <w:r w:rsidRPr="00DC7DD8">
        <w:rPr>
          <w:rFonts w:ascii="Arial" w:hAnsi="Arial" w:cs="Arial"/>
          <w:sz w:val="24"/>
          <w:szCs w:val="24"/>
        </w:rPr>
        <w:t>service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also </w:t>
      </w:r>
      <w:proofErr w:type="spellStart"/>
      <w:r w:rsidRPr="00DC7DD8">
        <w:rPr>
          <w:rFonts w:ascii="Arial" w:hAnsi="Arial" w:cs="Arial"/>
          <w:sz w:val="24"/>
          <w:szCs w:val="24"/>
        </w:rPr>
        <w:t>helps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to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ensure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that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problems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are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solved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quickly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,” </w:t>
      </w:r>
      <w:proofErr w:type="spellStart"/>
      <w:r w:rsidRPr="00DC7DD8">
        <w:rPr>
          <w:rFonts w:ascii="Arial" w:hAnsi="Arial" w:cs="Arial"/>
          <w:sz w:val="24"/>
          <w:szCs w:val="24"/>
        </w:rPr>
        <w:t>concludes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Edwin Lambert, </w:t>
      </w:r>
      <w:r w:rsidR="005059E3">
        <w:rPr>
          <w:rFonts w:ascii="Arial" w:hAnsi="Arial" w:cs="Arial"/>
          <w:sz w:val="24"/>
          <w:szCs w:val="24"/>
        </w:rPr>
        <w:t>Plant</w:t>
      </w:r>
      <w:r w:rsidRPr="00DC7DD8">
        <w:rPr>
          <w:rFonts w:ascii="Arial" w:hAnsi="Arial" w:cs="Arial"/>
          <w:sz w:val="24"/>
          <w:szCs w:val="24"/>
        </w:rPr>
        <w:t xml:space="preserve"> </w:t>
      </w:r>
      <w:r w:rsidR="005059E3">
        <w:rPr>
          <w:rFonts w:ascii="Arial" w:hAnsi="Arial" w:cs="Arial"/>
          <w:sz w:val="24"/>
          <w:szCs w:val="24"/>
        </w:rPr>
        <w:t>Manager</w:t>
      </w:r>
      <w:r w:rsidRPr="00DC7DD8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DC7DD8">
        <w:rPr>
          <w:rFonts w:ascii="Arial" w:hAnsi="Arial" w:cs="Arial"/>
          <w:sz w:val="24"/>
          <w:szCs w:val="24"/>
        </w:rPr>
        <w:t>Wurzer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Umwelt GmbH.</w:t>
      </w:r>
      <w:r w:rsidR="0066503D">
        <w:rPr>
          <w:rFonts w:ascii="Arial" w:hAnsi="Arial" w:cs="Arial"/>
          <w:b/>
          <w:sz w:val="24"/>
          <w:szCs w:val="24"/>
        </w:rPr>
        <w:br w:type="page"/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lastRenderedPageBreak/>
        <w:t>Captions</w:t>
      </w:r>
      <w:proofErr w:type="spellEnd"/>
      <w:r w:rsidR="0066503D" w:rsidRPr="003941DD">
        <w:rPr>
          <w:rFonts w:ascii="Arial" w:hAnsi="Arial" w:cs="Arial"/>
          <w:b/>
          <w:sz w:val="24"/>
          <w:szCs w:val="24"/>
          <w:u w:val="single"/>
        </w:rPr>
        <w:t>:</w:t>
      </w:r>
    </w:p>
    <w:p w14:paraId="0DAD8345" w14:textId="77777777" w:rsidR="002404D8" w:rsidRDefault="002404D8" w:rsidP="004436C5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079537E5" w14:textId="7050AD60" w:rsidR="003941DD" w:rsidRDefault="00766E50" w:rsidP="004436C5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A532C6A" wp14:editId="520E55FC">
            <wp:extent cx="5953125" cy="2972354"/>
            <wp:effectExtent l="0" t="0" r="0" b="0"/>
            <wp:docPr id="140004923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269" cy="297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9604D" w14:textId="7D6FA793" w:rsidR="002404D8" w:rsidRPr="002404D8" w:rsidRDefault="002404D8" w:rsidP="002404D8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Header</w:t>
      </w:r>
      <w:r w:rsidR="00DC7DD8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DC7DD8">
        <w:rPr>
          <w:rFonts w:ascii="Arial" w:hAnsi="Arial" w:cs="Arial"/>
          <w:bCs/>
          <w:sz w:val="24"/>
          <w:szCs w:val="24"/>
        </w:rPr>
        <w:t>picture</w:t>
      </w:r>
      <w:proofErr w:type="spellEnd"/>
    </w:p>
    <w:p w14:paraId="7042D66F" w14:textId="77777777" w:rsidR="002404D8" w:rsidRDefault="002404D8" w:rsidP="004436C5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69CF666F" w14:textId="77777777" w:rsidR="00766E50" w:rsidRDefault="00766E50" w:rsidP="002404D8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CD40D66" wp14:editId="49D38125">
            <wp:extent cx="5324475" cy="3547139"/>
            <wp:effectExtent l="0" t="0" r="0" b="0"/>
            <wp:docPr id="147168233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09" cy="356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3FB3A" w14:textId="3E593727" w:rsidR="00F61AB0" w:rsidRDefault="00DC7DD8" w:rsidP="002404D8">
      <w:pPr>
        <w:spacing w:line="276" w:lineRule="auto"/>
        <w:rPr>
          <w:rFonts w:ascii="Arial" w:hAnsi="Arial" w:cs="Arial"/>
          <w:sz w:val="24"/>
          <w:szCs w:val="24"/>
        </w:rPr>
      </w:pPr>
      <w:r w:rsidRPr="00DC7DD8">
        <w:rPr>
          <w:rFonts w:ascii="Arial" w:hAnsi="Arial" w:cs="Arial"/>
          <w:sz w:val="24"/>
          <w:szCs w:val="24"/>
        </w:rPr>
        <w:t xml:space="preserve">SENNEBOGEN 830 G: </w:t>
      </w:r>
      <w:proofErr w:type="spellStart"/>
      <w:r w:rsidRPr="00DC7DD8">
        <w:rPr>
          <w:rFonts w:ascii="Arial" w:hAnsi="Arial" w:cs="Arial"/>
          <w:sz w:val="24"/>
          <w:szCs w:val="24"/>
        </w:rPr>
        <w:t>precise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material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handling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with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an 800 l </w:t>
      </w:r>
      <w:proofErr w:type="spellStart"/>
      <w:r w:rsidRPr="00DC7DD8">
        <w:rPr>
          <w:rFonts w:ascii="Arial" w:hAnsi="Arial" w:cs="Arial"/>
          <w:sz w:val="24"/>
          <w:szCs w:val="24"/>
        </w:rPr>
        <w:t>polyp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orange </w:t>
      </w:r>
      <w:proofErr w:type="spellStart"/>
      <w:r w:rsidRPr="00DC7DD8">
        <w:rPr>
          <w:rFonts w:ascii="Arial" w:hAnsi="Arial" w:cs="Arial"/>
          <w:sz w:val="24"/>
          <w:szCs w:val="24"/>
        </w:rPr>
        <w:t>peel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grab</w:t>
      </w:r>
      <w:r w:rsidR="00766E50">
        <w:rPr>
          <w:rFonts w:ascii="Arial" w:hAnsi="Arial" w:cs="Arial"/>
          <w:sz w:val="24"/>
          <w:szCs w:val="24"/>
        </w:rPr>
        <w:t>.</w:t>
      </w:r>
      <w:r w:rsidR="00766E50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A5A9E8C" wp14:editId="310C8EEA">
            <wp:extent cx="5353685" cy="3566598"/>
            <wp:effectExtent l="0" t="0" r="0" b="0"/>
            <wp:docPr id="1213493099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526" cy="358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CFF13" w14:textId="548BBB3E" w:rsidR="00766E50" w:rsidRDefault="00DC7DD8" w:rsidP="002404D8">
      <w:pPr>
        <w:spacing w:line="276" w:lineRule="auto"/>
        <w:rPr>
          <w:rFonts w:ascii="Arial" w:hAnsi="Arial" w:cs="Arial"/>
          <w:sz w:val="24"/>
          <w:szCs w:val="24"/>
        </w:rPr>
      </w:pPr>
      <w:r w:rsidRPr="00DC7DD8">
        <w:rPr>
          <w:rFonts w:ascii="Arial" w:hAnsi="Arial" w:cs="Arial"/>
          <w:sz w:val="24"/>
          <w:szCs w:val="24"/>
        </w:rPr>
        <w:t xml:space="preserve">The highlight </w:t>
      </w:r>
      <w:proofErr w:type="spellStart"/>
      <w:r w:rsidRPr="00DC7DD8">
        <w:rPr>
          <w:rFonts w:ascii="Arial" w:hAnsi="Arial" w:cs="Arial"/>
          <w:sz w:val="24"/>
          <w:szCs w:val="24"/>
        </w:rPr>
        <w:t>for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Albin Gashi, </w:t>
      </w:r>
      <w:proofErr w:type="spellStart"/>
      <w:r w:rsidRPr="00DC7DD8">
        <w:rPr>
          <w:rFonts w:ascii="Arial" w:hAnsi="Arial" w:cs="Arial"/>
          <w:sz w:val="24"/>
          <w:szCs w:val="24"/>
        </w:rPr>
        <w:t>operator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of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the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830 G: </w:t>
      </w:r>
      <w:proofErr w:type="spellStart"/>
      <w:r w:rsidRPr="00DC7DD8">
        <w:rPr>
          <w:rFonts w:ascii="Arial" w:hAnsi="Arial" w:cs="Arial"/>
          <w:sz w:val="24"/>
          <w:szCs w:val="24"/>
        </w:rPr>
        <w:t>the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comfortable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cab</w:t>
      </w:r>
      <w:proofErr w:type="spellEnd"/>
      <w:r w:rsidR="00766E50">
        <w:rPr>
          <w:rFonts w:ascii="Arial" w:hAnsi="Arial" w:cs="Arial"/>
          <w:sz w:val="24"/>
          <w:szCs w:val="24"/>
        </w:rPr>
        <w:t>.</w:t>
      </w:r>
    </w:p>
    <w:p w14:paraId="03CF8762" w14:textId="77777777" w:rsidR="002404D8" w:rsidRDefault="002404D8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p w14:paraId="3D86E295" w14:textId="23B62756" w:rsidR="00F22676" w:rsidRDefault="00766E50" w:rsidP="006F501E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1353C9B" wp14:editId="21400BAC">
            <wp:extent cx="5354021" cy="3571875"/>
            <wp:effectExtent l="0" t="0" r="0" b="0"/>
            <wp:docPr id="498538459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764" cy="35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AD72E" w14:textId="4C7EBBDA" w:rsidR="00BF52B1" w:rsidRDefault="00DC7DD8" w:rsidP="006F501E">
      <w:pPr>
        <w:spacing w:line="276" w:lineRule="auto"/>
        <w:rPr>
          <w:rFonts w:ascii="Arial" w:hAnsi="Arial" w:cs="Arial"/>
          <w:sz w:val="24"/>
          <w:szCs w:val="24"/>
        </w:rPr>
      </w:pPr>
      <w:r w:rsidRPr="00DC7DD8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DC7DD8">
        <w:rPr>
          <w:rFonts w:ascii="Arial" w:hAnsi="Arial" w:cs="Arial"/>
          <w:sz w:val="24"/>
          <w:szCs w:val="24"/>
        </w:rPr>
        <w:t>green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all-</w:t>
      </w:r>
      <w:proofErr w:type="spellStart"/>
      <w:r w:rsidRPr="00DC7DD8">
        <w:rPr>
          <w:rFonts w:ascii="Arial" w:hAnsi="Arial" w:cs="Arial"/>
          <w:sz w:val="24"/>
          <w:szCs w:val="24"/>
        </w:rPr>
        <w:t>rounder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feeds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waste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wood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to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DC7DD8">
        <w:rPr>
          <w:rFonts w:ascii="Arial" w:hAnsi="Arial" w:cs="Arial"/>
          <w:sz w:val="24"/>
          <w:szCs w:val="24"/>
        </w:rPr>
        <w:t>shredder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DC7DD8">
        <w:rPr>
          <w:rFonts w:ascii="Arial" w:hAnsi="Arial" w:cs="Arial"/>
          <w:sz w:val="24"/>
          <w:szCs w:val="24"/>
        </w:rPr>
        <w:t>the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DD8">
        <w:rPr>
          <w:rFonts w:ascii="Arial" w:hAnsi="Arial" w:cs="Arial"/>
          <w:sz w:val="24"/>
          <w:szCs w:val="24"/>
        </w:rPr>
        <w:t>Wurzer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Umwelt </w:t>
      </w:r>
      <w:proofErr w:type="spellStart"/>
      <w:r w:rsidRPr="00DC7DD8">
        <w:rPr>
          <w:rFonts w:ascii="Arial" w:hAnsi="Arial" w:cs="Arial"/>
          <w:sz w:val="24"/>
          <w:szCs w:val="24"/>
        </w:rPr>
        <w:t>site</w:t>
      </w:r>
      <w:proofErr w:type="spellEnd"/>
      <w:r w:rsidRPr="00DC7DD8">
        <w:rPr>
          <w:rFonts w:ascii="Arial" w:hAnsi="Arial" w:cs="Arial"/>
          <w:sz w:val="24"/>
          <w:szCs w:val="24"/>
        </w:rPr>
        <w:t xml:space="preserve"> in Eitting</w:t>
      </w:r>
      <w:r w:rsidR="00766E50">
        <w:rPr>
          <w:rFonts w:ascii="Arial" w:hAnsi="Arial" w:cs="Arial"/>
          <w:sz w:val="24"/>
          <w:szCs w:val="24"/>
        </w:rPr>
        <w:t>.</w:t>
      </w:r>
    </w:p>
    <w:p w14:paraId="372BC5B1" w14:textId="70BDD96B" w:rsidR="00F22676" w:rsidRDefault="00FB3976" w:rsidP="006F501E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8B52DEF" wp14:editId="7FC1BD54">
            <wp:extent cx="5282634" cy="3524250"/>
            <wp:effectExtent l="0" t="0" r="0" b="0"/>
            <wp:docPr id="98755284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21" cy="352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0694C" w14:textId="14513C8B" w:rsidR="00FB3976" w:rsidRDefault="005059E3" w:rsidP="006F501E">
      <w:pPr>
        <w:spacing w:line="276" w:lineRule="auto"/>
        <w:rPr>
          <w:rFonts w:ascii="Arial" w:hAnsi="Arial" w:cs="Arial"/>
          <w:sz w:val="24"/>
          <w:szCs w:val="24"/>
        </w:rPr>
      </w:pPr>
      <w:proofErr w:type="spellStart"/>
      <w:r w:rsidRPr="005059E3">
        <w:rPr>
          <w:rFonts w:ascii="Arial" w:hAnsi="Arial" w:cs="Arial"/>
          <w:sz w:val="24"/>
          <w:szCs w:val="24"/>
        </w:rPr>
        <w:t>From</w:t>
      </w:r>
      <w:proofErr w:type="spellEnd"/>
      <w:r w:rsidRPr="005059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059E3">
        <w:rPr>
          <w:rFonts w:ascii="Arial" w:hAnsi="Arial" w:cs="Arial"/>
          <w:sz w:val="24"/>
          <w:szCs w:val="24"/>
        </w:rPr>
        <w:t>left</w:t>
      </w:r>
      <w:proofErr w:type="spellEnd"/>
      <w:r w:rsidRPr="005059E3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5059E3">
        <w:rPr>
          <w:rFonts w:ascii="Arial" w:hAnsi="Arial" w:cs="Arial"/>
          <w:sz w:val="24"/>
          <w:szCs w:val="24"/>
        </w:rPr>
        <w:t>Handover</w:t>
      </w:r>
      <w:proofErr w:type="spellEnd"/>
      <w:r w:rsidRPr="005059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059E3">
        <w:rPr>
          <w:rFonts w:ascii="Arial" w:hAnsi="Arial" w:cs="Arial"/>
          <w:sz w:val="24"/>
          <w:szCs w:val="24"/>
        </w:rPr>
        <w:t>of</w:t>
      </w:r>
      <w:proofErr w:type="spellEnd"/>
      <w:r w:rsidRPr="005059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059E3">
        <w:rPr>
          <w:rFonts w:ascii="Arial" w:hAnsi="Arial" w:cs="Arial"/>
          <w:sz w:val="24"/>
          <w:szCs w:val="24"/>
        </w:rPr>
        <w:t>the</w:t>
      </w:r>
      <w:proofErr w:type="spellEnd"/>
      <w:r w:rsidRPr="005059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059E3">
        <w:rPr>
          <w:rFonts w:ascii="Arial" w:hAnsi="Arial" w:cs="Arial"/>
          <w:sz w:val="24"/>
          <w:szCs w:val="24"/>
        </w:rPr>
        <w:t>keys</w:t>
      </w:r>
      <w:proofErr w:type="spellEnd"/>
      <w:r w:rsidRPr="005059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059E3">
        <w:rPr>
          <w:rFonts w:ascii="Arial" w:hAnsi="Arial" w:cs="Arial"/>
          <w:sz w:val="24"/>
          <w:szCs w:val="24"/>
        </w:rPr>
        <w:t>to</w:t>
      </w:r>
      <w:proofErr w:type="spellEnd"/>
      <w:r w:rsidRPr="005059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059E3">
        <w:rPr>
          <w:rFonts w:ascii="Arial" w:hAnsi="Arial" w:cs="Arial"/>
          <w:sz w:val="24"/>
          <w:szCs w:val="24"/>
        </w:rPr>
        <w:t>the</w:t>
      </w:r>
      <w:proofErr w:type="spellEnd"/>
      <w:r w:rsidRPr="005059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059E3">
        <w:rPr>
          <w:rFonts w:ascii="Arial" w:hAnsi="Arial" w:cs="Arial"/>
          <w:sz w:val="24"/>
          <w:szCs w:val="24"/>
        </w:rPr>
        <w:t>two</w:t>
      </w:r>
      <w:proofErr w:type="spellEnd"/>
      <w:r w:rsidRPr="005059E3">
        <w:rPr>
          <w:rFonts w:ascii="Arial" w:hAnsi="Arial" w:cs="Arial"/>
          <w:sz w:val="24"/>
          <w:szCs w:val="24"/>
        </w:rPr>
        <w:t xml:space="preserve"> 830 G </w:t>
      </w:r>
      <w:proofErr w:type="spellStart"/>
      <w:r w:rsidRPr="005059E3">
        <w:rPr>
          <w:rFonts w:ascii="Arial" w:hAnsi="Arial" w:cs="Arial"/>
          <w:sz w:val="24"/>
          <w:szCs w:val="24"/>
        </w:rPr>
        <w:t>machines</w:t>
      </w:r>
      <w:proofErr w:type="spellEnd"/>
      <w:r w:rsidRPr="005059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059E3">
        <w:rPr>
          <w:rFonts w:ascii="Arial" w:hAnsi="Arial" w:cs="Arial"/>
          <w:sz w:val="24"/>
          <w:szCs w:val="24"/>
        </w:rPr>
        <w:t>with</w:t>
      </w:r>
      <w:proofErr w:type="spellEnd"/>
      <w:r w:rsidRPr="005059E3">
        <w:rPr>
          <w:rFonts w:ascii="Arial" w:hAnsi="Arial" w:cs="Arial"/>
          <w:sz w:val="24"/>
          <w:szCs w:val="24"/>
        </w:rPr>
        <w:t xml:space="preserve"> Dr. Marcus </w:t>
      </w:r>
      <w:proofErr w:type="spellStart"/>
      <w:r w:rsidRPr="005059E3">
        <w:rPr>
          <w:rFonts w:ascii="Arial" w:hAnsi="Arial" w:cs="Arial"/>
          <w:sz w:val="24"/>
          <w:szCs w:val="24"/>
        </w:rPr>
        <w:t>Wenzelides</w:t>
      </w:r>
      <w:proofErr w:type="spellEnd"/>
      <w:r w:rsidRPr="005059E3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5059E3">
        <w:rPr>
          <w:rFonts w:ascii="Arial" w:hAnsi="Arial" w:cs="Arial"/>
          <w:sz w:val="24"/>
          <w:szCs w:val="24"/>
        </w:rPr>
        <w:t>Authorized</w:t>
      </w:r>
      <w:proofErr w:type="spellEnd"/>
      <w:r w:rsidRPr="005059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059E3">
        <w:rPr>
          <w:rFonts w:ascii="Arial" w:hAnsi="Arial" w:cs="Arial"/>
          <w:sz w:val="24"/>
          <w:szCs w:val="24"/>
        </w:rPr>
        <w:t>Representative</w:t>
      </w:r>
      <w:proofErr w:type="spellEnd"/>
      <w:r w:rsidRPr="005059E3">
        <w:rPr>
          <w:rFonts w:ascii="Arial" w:hAnsi="Arial" w:cs="Arial"/>
          <w:sz w:val="24"/>
          <w:szCs w:val="24"/>
        </w:rPr>
        <w:t xml:space="preserve"> and Branch Manager, </w:t>
      </w:r>
      <w:proofErr w:type="spellStart"/>
      <w:r w:rsidRPr="005059E3">
        <w:rPr>
          <w:rFonts w:ascii="Arial" w:hAnsi="Arial" w:cs="Arial"/>
          <w:sz w:val="24"/>
          <w:szCs w:val="24"/>
        </w:rPr>
        <w:t>Wurzer</w:t>
      </w:r>
      <w:proofErr w:type="spellEnd"/>
      <w:r w:rsidRPr="005059E3">
        <w:rPr>
          <w:rFonts w:ascii="Arial" w:hAnsi="Arial" w:cs="Arial"/>
          <w:sz w:val="24"/>
          <w:szCs w:val="24"/>
        </w:rPr>
        <w:t xml:space="preserve"> Umwelt GmbH), Thomas </w:t>
      </w:r>
      <w:proofErr w:type="spellStart"/>
      <w:r w:rsidRPr="005059E3">
        <w:rPr>
          <w:rFonts w:ascii="Arial" w:hAnsi="Arial" w:cs="Arial"/>
          <w:sz w:val="24"/>
          <w:szCs w:val="24"/>
        </w:rPr>
        <w:t>Schmaderer</w:t>
      </w:r>
      <w:proofErr w:type="spellEnd"/>
      <w:r w:rsidRPr="005059E3">
        <w:rPr>
          <w:rFonts w:ascii="Arial" w:hAnsi="Arial" w:cs="Arial"/>
          <w:sz w:val="24"/>
          <w:szCs w:val="24"/>
        </w:rPr>
        <w:t xml:space="preserve"> (Area Sales Manager, </w:t>
      </w:r>
      <w:r w:rsidR="0018164E">
        <w:rPr>
          <w:rFonts w:ascii="Arial" w:hAnsi="Arial" w:cs="Arial"/>
          <w:sz w:val="24"/>
          <w:szCs w:val="24"/>
        </w:rPr>
        <w:t>SENNEBOGEN</w:t>
      </w:r>
      <w:r w:rsidRPr="005059E3">
        <w:rPr>
          <w:rFonts w:ascii="Arial" w:hAnsi="Arial" w:cs="Arial"/>
          <w:sz w:val="24"/>
          <w:szCs w:val="24"/>
        </w:rPr>
        <w:t xml:space="preserve"> Vertriebsgesellschaft), Edwin Lambert (Plant Manager, </w:t>
      </w:r>
      <w:proofErr w:type="spellStart"/>
      <w:r w:rsidRPr="005059E3">
        <w:rPr>
          <w:rFonts w:ascii="Arial" w:hAnsi="Arial" w:cs="Arial"/>
          <w:sz w:val="24"/>
          <w:szCs w:val="24"/>
        </w:rPr>
        <w:t>Wurzer</w:t>
      </w:r>
      <w:proofErr w:type="spellEnd"/>
      <w:r w:rsidRPr="005059E3">
        <w:rPr>
          <w:rFonts w:ascii="Arial" w:hAnsi="Arial" w:cs="Arial"/>
          <w:sz w:val="24"/>
          <w:szCs w:val="24"/>
        </w:rPr>
        <w:t xml:space="preserve"> Umwelt GmbH)</w:t>
      </w:r>
    </w:p>
    <w:p w14:paraId="6B2890B8" w14:textId="77777777" w:rsidR="00F50D85" w:rsidRDefault="00F50D85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p w14:paraId="7FCAA2F0" w14:textId="5A8CDB91" w:rsidR="00F50D85" w:rsidRDefault="00F50D85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p w14:paraId="7719EF67" w14:textId="77777777" w:rsidR="00F50D85" w:rsidRDefault="00F50D85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p w14:paraId="052E05C7" w14:textId="68D03A71" w:rsidR="00F50D85" w:rsidRDefault="00F50D85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sectPr w:rsidR="00F50D85" w:rsidSect="00D7119D">
      <w:headerReference w:type="default" r:id="rId13"/>
      <w:footerReference w:type="even" r:id="rId14"/>
      <w:footerReference w:type="default" r:id="rId15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6100B" w14:textId="77777777" w:rsidR="002A4AFB" w:rsidRDefault="002A4AFB" w:rsidP="00B50ECB">
      <w:r>
        <w:separator/>
      </w:r>
    </w:p>
  </w:endnote>
  <w:endnote w:type="continuationSeparator" w:id="0">
    <w:p w14:paraId="3AF9204D" w14:textId="77777777"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337B1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CDBF0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81BD62C" wp14:editId="7EF406AF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3E5FF4" w14:textId="68FB45A3" w:rsidR="00B50ECB" w:rsidRPr="00FD16CC" w:rsidRDefault="00FD16CC" w:rsidP="00862D9C">
    <w:pPr>
      <w:ind w:firstLine="720"/>
      <w:rPr>
        <w:rFonts w:ascii="Arial"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  <w:r w:rsidR="00862D9C">
      <w:rPr>
        <w:rFonts w:ascii="Arial"/>
        <w:b/>
        <w:color w:val="7F7F7F" w:themeColor="text1" w:themeTint="80"/>
        <w:sz w:val="16"/>
        <w:lang w:val="en-US"/>
      </w:rPr>
      <w:t xml:space="preserve">            </w:t>
    </w:r>
    <w:r w:rsidR="0019628C">
      <w:rPr>
        <w:rFonts w:ascii="Arial"/>
        <w:b/>
        <w:color w:val="7F7F7F" w:themeColor="text1" w:themeTint="80"/>
        <w:sz w:val="16"/>
        <w:lang w:val="en-US"/>
      </w:rPr>
      <w:t>Franziska Limbrunner</w:t>
    </w:r>
    <w:r w:rsidR="00862D9C">
      <w:rPr>
        <w:rFonts w:ascii="Arial"/>
        <w:b/>
        <w:color w:val="7F7F7F" w:themeColor="text1" w:themeTint="80"/>
        <w:sz w:val="16"/>
        <w:lang w:val="en-US"/>
      </w:rPr>
      <w:tab/>
    </w:r>
  </w:p>
  <w:p w14:paraId="6CF3E9CE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645D7FB1" w14:textId="5C666055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862D9C">
      <w:rPr>
        <w:rFonts w:ascii="Arial"/>
        <w:color w:val="7F7F7F" w:themeColor="text1" w:themeTint="80"/>
        <w:sz w:val="16"/>
        <w:lang w:val="en-US"/>
      </w:rPr>
      <w:t xml:space="preserve"> 09421 /540 </w:t>
    </w:r>
    <w:r w:rsidR="00BC7E57">
      <w:rPr>
        <w:rFonts w:ascii="Arial"/>
        <w:color w:val="7F7F7F" w:themeColor="text1" w:themeTint="80"/>
        <w:sz w:val="16"/>
        <w:lang w:val="en-US"/>
      </w:rPr>
      <w:t>0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71F88CE1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F284C" w14:textId="77777777" w:rsidR="002A4AFB" w:rsidRDefault="002A4AFB" w:rsidP="00B50ECB">
      <w:r>
        <w:separator/>
      </w:r>
    </w:p>
  </w:footnote>
  <w:footnote w:type="continuationSeparator" w:id="0">
    <w:p w14:paraId="11A6C7E5" w14:textId="77777777"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38D74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29E8A5AA" wp14:editId="5D28390E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B21C72B" wp14:editId="09E2AAD8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4E167282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4E33CE20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7C0DB70" wp14:editId="1CAF2FA8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07C3FCF4" wp14:editId="04CBC39B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347786DB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853213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E2E2A"/>
    <w:multiLevelType w:val="hybridMultilevel"/>
    <w:tmpl w:val="8A98588E"/>
    <w:lvl w:ilvl="0" w:tplc="015A3E9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21A5E"/>
    <w:multiLevelType w:val="hybridMultilevel"/>
    <w:tmpl w:val="50AC2A02"/>
    <w:lvl w:ilvl="0" w:tplc="6EA2B572"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456D9"/>
    <w:multiLevelType w:val="hybridMultilevel"/>
    <w:tmpl w:val="B540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14CAE"/>
    <w:multiLevelType w:val="hybridMultilevel"/>
    <w:tmpl w:val="E592A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9883119">
    <w:abstractNumId w:val="6"/>
  </w:num>
  <w:num w:numId="2" w16cid:durableId="2107920469">
    <w:abstractNumId w:val="0"/>
  </w:num>
  <w:num w:numId="3" w16cid:durableId="1471628964">
    <w:abstractNumId w:val="7"/>
  </w:num>
  <w:num w:numId="4" w16cid:durableId="2065248170">
    <w:abstractNumId w:val="5"/>
  </w:num>
  <w:num w:numId="5" w16cid:durableId="1038552617">
    <w:abstractNumId w:val="3"/>
  </w:num>
  <w:num w:numId="6" w16cid:durableId="1062287279">
    <w:abstractNumId w:val="8"/>
  </w:num>
  <w:num w:numId="7" w16cid:durableId="837384793">
    <w:abstractNumId w:val="9"/>
  </w:num>
  <w:num w:numId="8" w16cid:durableId="1467702966">
    <w:abstractNumId w:val="4"/>
  </w:num>
  <w:num w:numId="9" w16cid:durableId="1712026003">
    <w:abstractNumId w:val="1"/>
  </w:num>
  <w:num w:numId="10" w16cid:durableId="5061415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18C6"/>
    <w:rsid w:val="0000207B"/>
    <w:rsid w:val="0001100E"/>
    <w:rsid w:val="00020C72"/>
    <w:rsid w:val="0002208F"/>
    <w:rsid w:val="00023F95"/>
    <w:rsid w:val="00031E52"/>
    <w:rsid w:val="0004079A"/>
    <w:rsid w:val="000416F6"/>
    <w:rsid w:val="00045AC3"/>
    <w:rsid w:val="0005110E"/>
    <w:rsid w:val="000514E6"/>
    <w:rsid w:val="00053A01"/>
    <w:rsid w:val="00060BE6"/>
    <w:rsid w:val="00063355"/>
    <w:rsid w:val="00074244"/>
    <w:rsid w:val="000A0F11"/>
    <w:rsid w:val="000C5FF7"/>
    <w:rsid w:val="000C6638"/>
    <w:rsid w:val="000C7446"/>
    <w:rsid w:val="000D179C"/>
    <w:rsid w:val="000F0C86"/>
    <w:rsid w:val="00104E49"/>
    <w:rsid w:val="00105CDD"/>
    <w:rsid w:val="00107940"/>
    <w:rsid w:val="0011422A"/>
    <w:rsid w:val="00125480"/>
    <w:rsid w:val="001341B3"/>
    <w:rsid w:val="0014182F"/>
    <w:rsid w:val="00144776"/>
    <w:rsid w:val="00144871"/>
    <w:rsid w:val="0018164E"/>
    <w:rsid w:val="00193A8A"/>
    <w:rsid w:val="0019628C"/>
    <w:rsid w:val="001C1CBC"/>
    <w:rsid w:val="001D6602"/>
    <w:rsid w:val="001D6C06"/>
    <w:rsid w:val="001E1843"/>
    <w:rsid w:val="00206932"/>
    <w:rsid w:val="0021628D"/>
    <w:rsid w:val="00226944"/>
    <w:rsid w:val="00233FF4"/>
    <w:rsid w:val="002404D8"/>
    <w:rsid w:val="0024715D"/>
    <w:rsid w:val="002576D3"/>
    <w:rsid w:val="002639B4"/>
    <w:rsid w:val="002718E7"/>
    <w:rsid w:val="002755D8"/>
    <w:rsid w:val="0028004A"/>
    <w:rsid w:val="002937C4"/>
    <w:rsid w:val="002A4AFB"/>
    <w:rsid w:val="002A68D7"/>
    <w:rsid w:val="002B3E93"/>
    <w:rsid w:val="002C3435"/>
    <w:rsid w:val="002D5614"/>
    <w:rsid w:val="002E5A98"/>
    <w:rsid w:val="002E6295"/>
    <w:rsid w:val="002F0C2A"/>
    <w:rsid w:val="002F1613"/>
    <w:rsid w:val="00302C9C"/>
    <w:rsid w:val="003153AF"/>
    <w:rsid w:val="00330D90"/>
    <w:rsid w:val="00331C1B"/>
    <w:rsid w:val="0034761A"/>
    <w:rsid w:val="003509C3"/>
    <w:rsid w:val="00373D11"/>
    <w:rsid w:val="00380115"/>
    <w:rsid w:val="00383614"/>
    <w:rsid w:val="003941DD"/>
    <w:rsid w:val="00397886"/>
    <w:rsid w:val="00397DE3"/>
    <w:rsid w:val="003A38EB"/>
    <w:rsid w:val="003A4BDE"/>
    <w:rsid w:val="003C2FB5"/>
    <w:rsid w:val="003C517E"/>
    <w:rsid w:val="003D5033"/>
    <w:rsid w:val="003D699A"/>
    <w:rsid w:val="003E0BBC"/>
    <w:rsid w:val="003F3817"/>
    <w:rsid w:val="00405090"/>
    <w:rsid w:val="004114FD"/>
    <w:rsid w:val="004118C8"/>
    <w:rsid w:val="004133E2"/>
    <w:rsid w:val="004228EF"/>
    <w:rsid w:val="004258B7"/>
    <w:rsid w:val="00427181"/>
    <w:rsid w:val="004436C5"/>
    <w:rsid w:val="00452FF2"/>
    <w:rsid w:val="00462DD2"/>
    <w:rsid w:val="0047132D"/>
    <w:rsid w:val="00486598"/>
    <w:rsid w:val="004948BA"/>
    <w:rsid w:val="00494DDB"/>
    <w:rsid w:val="004A0014"/>
    <w:rsid w:val="004C1464"/>
    <w:rsid w:val="004D2C88"/>
    <w:rsid w:val="004D72FD"/>
    <w:rsid w:val="004E3803"/>
    <w:rsid w:val="004F0343"/>
    <w:rsid w:val="005059E3"/>
    <w:rsid w:val="00530D3A"/>
    <w:rsid w:val="00531A58"/>
    <w:rsid w:val="00543FD1"/>
    <w:rsid w:val="00551471"/>
    <w:rsid w:val="005632AD"/>
    <w:rsid w:val="005A5558"/>
    <w:rsid w:val="005B1323"/>
    <w:rsid w:val="005B30EC"/>
    <w:rsid w:val="005E52BB"/>
    <w:rsid w:val="005F1CAE"/>
    <w:rsid w:val="006274E0"/>
    <w:rsid w:val="00627FD3"/>
    <w:rsid w:val="006322D0"/>
    <w:rsid w:val="006345A0"/>
    <w:rsid w:val="00640550"/>
    <w:rsid w:val="006526B1"/>
    <w:rsid w:val="00662A24"/>
    <w:rsid w:val="0066503D"/>
    <w:rsid w:val="00665E8F"/>
    <w:rsid w:val="00680BFA"/>
    <w:rsid w:val="0068108F"/>
    <w:rsid w:val="00683342"/>
    <w:rsid w:val="00685A47"/>
    <w:rsid w:val="006A183C"/>
    <w:rsid w:val="006A49A4"/>
    <w:rsid w:val="006B1DF1"/>
    <w:rsid w:val="006C0A6D"/>
    <w:rsid w:val="006C1778"/>
    <w:rsid w:val="006D7313"/>
    <w:rsid w:val="006F39EA"/>
    <w:rsid w:val="006F46DA"/>
    <w:rsid w:val="006F501E"/>
    <w:rsid w:val="006F7485"/>
    <w:rsid w:val="00734D4B"/>
    <w:rsid w:val="00742EA8"/>
    <w:rsid w:val="00743857"/>
    <w:rsid w:val="00766E50"/>
    <w:rsid w:val="00770230"/>
    <w:rsid w:val="00782312"/>
    <w:rsid w:val="007823F5"/>
    <w:rsid w:val="00782415"/>
    <w:rsid w:val="007939D3"/>
    <w:rsid w:val="007B64CB"/>
    <w:rsid w:val="007C0C14"/>
    <w:rsid w:val="007C1619"/>
    <w:rsid w:val="007C435D"/>
    <w:rsid w:val="007C799B"/>
    <w:rsid w:val="007D15CA"/>
    <w:rsid w:val="007D1FAF"/>
    <w:rsid w:val="007D39AA"/>
    <w:rsid w:val="007D5624"/>
    <w:rsid w:val="007E66DB"/>
    <w:rsid w:val="007F5B3F"/>
    <w:rsid w:val="0080153E"/>
    <w:rsid w:val="008030F9"/>
    <w:rsid w:val="00820299"/>
    <w:rsid w:val="0082360C"/>
    <w:rsid w:val="00835598"/>
    <w:rsid w:val="00840CB7"/>
    <w:rsid w:val="00841A70"/>
    <w:rsid w:val="00851D79"/>
    <w:rsid w:val="00862D9C"/>
    <w:rsid w:val="00866343"/>
    <w:rsid w:val="008700AB"/>
    <w:rsid w:val="008707F8"/>
    <w:rsid w:val="00874676"/>
    <w:rsid w:val="0088119F"/>
    <w:rsid w:val="0088123C"/>
    <w:rsid w:val="00884DDF"/>
    <w:rsid w:val="00890267"/>
    <w:rsid w:val="00896CF3"/>
    <w:rsid w:val="008B3A1F"/>
    <w:rsid w:val="008B5641"/>
    <w:rsid w:val="008C4AE2"/>
    <w:rsid w:val="008D18C1"/>
    <w:rsid w:val="008D45F1"/>
    <w:rsid w:val="008D4A7A"/>
    <w:rsid w:val="008E113C"/>
    <w:rsid w:val="008F0BF2"/>
    <w:rsid w:val="0090196A"/>
    <w:rsid w:val="00926117"/>
    <w:rsid w:val="00931CBC"/>
    <w:rsid w:val="00947235"/>
    <w:rsid w:val="00952AC7"/>
    <w:rsid w:val="009549BB"/>
    <w:rsid w:val="00977D86"/>
    <w:rsid w:val="00990379"/>
    <w:rsid w:val="00990F7A"/>
    <w:rsid w:val="009917CF"/>
    <w:rsid w:val="00995036"/>
    <w:rsid w:val="0099542E"/>
    <w:rsid w:val="009A4E1F"/>
    <w:rsid w:val="009C2FC1"/>
    <w:rsid w:val="009C3939"/>
    <w:rsid w:val="009D543E"/>
    <w:rsid w:val="009E539D"/>
    <w:rsid w:val="009F00C4"/>
    <w:rsid w:val="009F41B8"/>
    <w:rsid w:val="00A35D1B"/>
    <w:rsid w:val="00A372AC"/>
    <w:rsid w:val="00A54C52"/>
    <w:rsid w:val="00A55181"/>
    <w:rsid w:val="00A82E29"/>
    <w:rsid w:val="00A849E6"/>
    <w:rsid w:val="00A9110F"/>
    <w:rsid w:val="00A949DB"/>
    <w:rsid w:val="00AA0375"/>
    <w:rsid w:val="00AB32AC"/>
    <w:rsid w:val="00AB7FC5"/>
    <w:rsid w:val="00AD546B"/>
    <w:rsid w:val="00AD6593"/>
    <w:rsid w:val="00AE5A35"/>
    <w:rsid w:val="00AF3B85"/>
    <w:rsid w:val="00AF72B7"/>
    <w:rsid w:val="00B01AC7"/>
    <w:rsid w:val="00B02A98"/>
    <w:rsid w:val="00B0698F"/>
    <w:rsid w:val="00B13FD8"/>
    <w:rsid w:val="00B2125C"/>
    <w:rsid w:val="00B30A34"/>
    <w:rsid w:val="00B40C14"/>
    <w:rsid w:val="00B424D6"/>
    <w:rsid w:val="00B461F8"/>
    <w:rsid w:val="00B468D7"/>
    <w:rsid w:val="00B50ECB"/>
    <w:rsid w:val="00B55D34"/>
    <w:rsid w:val="00B577DC"/>
    <w:rsid w:val="00B63835"/>
    <w:rsid w:val="00B71DBB"/>
    <w:rsid w:val="00B75B43"/>
    <w:rsid w:val="00B82B47"/>
    <w:rsid w:val="00BA08D5"/>
    <w:rsid w:val="00BA243E"/>
    <w:rsid w:val="00BB3545"/>
    <w:rsid w:val="00BB76F0"/>
    <w:rsid w:val="00BC1EB5"/>
    <w:rsid w:val="00BC29DA"/>
    <w:rsid w:val="00BC7E57"/>
    <w:rsid w:val="00BD0389"/>
    <w:rsid w:val="00BD6E16"/>
    <w:rsid w:val="00BE42A4"/>
    <w:rsid w:val="00BF45C7"/>
    <w:rsid w:val="00BF52B1"/>
    <w:rsid w:val="00BF61DD"/>
    <w:rsid w:val="00C01B06"/>
    <w:rsid w:val="00C10833"/>
    <w:rsid w:val="00C263BC"/>
    <w:rsid w:val="00C27635"/>
    <w:rsid w:val="00C56BA0"/>
    <w:rsid w:val="00C628BF"/>
    <w:rsid w:val="00C70EAC"/>
    <w:rsid w:val="00C8354A"/>
    <w:rsid w:val="00C85D45"/>
    <w:rsid w:val="00C86C2D"/>
    <w:rsid w:val="00CA1DBC"/>
    <w:rsid w:val="00CB5411"/>
    <w:rsid w:val="00CC7881"/>
    <w:rsid w:val="00CE68DD"/>
    <w:rsid w:val="00D13EBF"/>
    <w:rsid w:val="00D20119"/>
    <w:rsid w:val="00D22DA4"/>
    <w:rsid w:val="00D3009D"/>
    <w:rsid w:val="00D33704"/>
    <w:rsid w:val="00D349B9"/>
    <w:rsid w:val="00D34AD4"/>
    <w:rsid w:val="00D36B80"/>
    <w:rsid w:val="00D473B9"/>
    <w:rsid w:val="00D52010"/>
    <w:rsid w:val="00D7119D"/>
    <w:rsid w:val="00D719CB"/>
    <w:rsid w:val="00D739C4"/>
    <w:rsid w:val="00D82CE4"/>
    <w:rsid w:val="00D84372"/>
    <w:rsid w:val="00D977B7"/>
    <w:rsid w:val="00DC090F"/>
    <w:rsid w:val="00DC1CB3"/>
    <w:rsid w:val="00DC7DD8"/>
    <w:rsid w:val="00DD4F41"/>
    <w:rsid w:val="00DE3B42"/>
    <w:rsid w:val="00E30675"/>
    <w:rsid w:val="00E327DB"/>
    <w:rsid w:val="00E3343E"/>
    <w:rsid w:val="00E456EC"/>
    <w:rsid w:val="00E52B08"/>
    <w:rsid w:val="00E64CAE"/>
    <w:rsid w:val="00E70149"/>
    <w:rsid w:val="00E774EB"/>
    <w:rsid w:val="00E77AF0"/>
    <w:rsid w:val="00E81D26"/>
    <w:rsid w:val="00E926FB"/>
    <w:rsid w:val="00EA19ED"/>
    <w:rsid w:val="00EA323D"/>
    <w:rsid w:val="00EC59A2"/>
    <w:rsid w:val="00ED444B"/>
    <w:rsid w:val="00EF13D6"/>
    <w:rsid w:val="00EF34F5"/>
    <w:rsid w:val="00EF539C"/>
    <w:rsid w:val="00EF6D10"/>
    <w:rsid w:val="00F02A4B"/>
    <w:rsid w:val="00F044BD"/>
    <w:rsid w:val="00F07C61"/>
    <w:rsid w:val="00F1461D"/>
    <w:rsid w:val="00F22676"/>
    <w:rsid w:val="00F27C8A"/>
    <w:rsid w:val="00F50D85"/>
    <w:rsid w:val="00F571B1"/>
    <w:rsid w:val="00F61AB0"/>
    <w:rsid w:val="00F70449"/>
    <w:rsid w:val="00F75387"/>
    <w:rsid w:val="00F81574"/>
    <w:rsid w:val="00F9315C"/>
    <w:rsid w:val="00F952FC"/>
    <w:rsid w:val="00FA2AE1"/>
    <w:rsid w:val="00FA4A60"/>
    <w:rsid w:val="00FB220B"/>
    <w:rsid w:val="00FB330C"/>
    <w:rsid w:val="00FB3976"/>
    <w:rsid w:val="00FB63A4"/>
    <w:rsid w:val="00FC1625"/>
    <w:rsid w:val="00FC2D96"/>
    <w:rsid w:val="00FD16CC"/>
    <w:rsid w:val="00FE14A9"/>
    <w:rsid w:val="00FE799E"/>
    <w:rsid w:val="00FF51DD"/>
    <w:rsid w:val="00FF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5FD38D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customStyle="1" w:styleId="c-rtelink--text">
    <w:name w:val="c-rte__link--text"/>
    <w:basedOn w:val="Absatz-Standardschriftart"/>
    <w:rsid w:val="00743857"/>
  </w:style>
  <w:style w:type="character" w:styleId="NichtaufgelsteErwhnung">
    <w:name w:val="Unresolved Mention"/>
    <w:basedOn w:val="Absatz-Standardschriftart"/>
    <w:uiPriority w:val="99"/>
    <w:semiHidden/>
    <w:unhideWhenUsed/>
    <w:rsid w:val="002D5614"/>
    <w:rPr>
      <w:color w:val="605E5C"/>
      <w:shd w:val="clear" w:color="auto" w:fill="E1DFDD"/>
    </w:rPr>
  </w:style>
  <w:style w:type="paragraph" w:customStyle="1" w:styleId="Sennebogen">
    <w:name w:val="Sennebogen"/>
    <w:basedOn w:val="Standard"/>
    <w:uiPriority w:val="1"/>
    <w:qFormat/>
    <w:rsid w:val="001C1CBC"/>
    <w:pPr>
      <w:spacing w:line="360" w:lineRule="auto"/>
    </w:pPr>
    <w:rPr>
      <w:rFonts w:ascii="Arial" w:hAnsi="Arial" w:cs="Arial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B55D3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6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F77"/>
    <w:rsid w:val="00026993"/>
    <w:rsid w:val="00270E61"/>
    <w:rsid w:val="003D75F5"/>
    <w:rsid w:val="00647F77"/>
    <w:rsid w:val="009B5D71"/>
    <w:rsid w:val="00A278E4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B5D7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11EA5-27E9-47E1-86AE-D4A2385E7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559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SENNEBOGEN_730 Pick &amp; Carry mit Anhänger_OLWO AG_Schweiz</vt:lpstr>
    </vt:vector>
  </TitlesOfParts>
  <Company>SENNEBOGEN Maschinenfabrik GmbH</Company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SENNEBOGEN_730 Pick &amp; Carry mit Anhänger_OLWO AG_Schweiz</dc:title>
  <dc:creator>Lisa-Maria Heigl</dc:creator>
  <cp:lastModifiedBy>Heigl Lisa-Maria</cp:lastModifiedBy>
  <cp:revision>21</cp:revision>
  <cp:lastPrinted>2024-10-28T10:42:00Z</cp:lastPrinted>
  <dcterms:created xsi:type="dcterms:W3CDTF">2025-02-06T15:12:00Z</dcterms:created>
  <dcterms:modified xsi:type="dcterms:W3CDTF">2025-02-18T14:16:00Z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