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3900" w14:textId="471C5F34" w:rsidR="00B63835" w:rsidRPr="00B63835" w:rsidRDefault="005F1CAE" w:rsidP="00F9315C">
      <w:pPr>
        <w:pStyle w:val="Textkrper"/>
        <w:spacing w:before="100" w:line="456" w:lineRule="auto"/>
        <w:ind w:right="-22" w:firstLine="284"/>
        <w:rPr>
          <w:color w:val="323031"/>
        </w:rPr>
      </w:pPr>
      <w:r w:rsidRPr="005F1CAE">
        <w:rPr>
          <w:rFonts w:ascii="Arial" w:hAnsi="Arial" w:cs="Arial"/>
          <w:b/>
          <w:noProof/>
          <w:sz w:val="32"/>
          <w:szCs w:val="32"/>
          <w:u w:val="single"/>
        </w:rPr>
        <mc:AlternateContent>
          <mc:Choice Requires="wps">
            <w:drawing>
              <wp:anchor distT="45720" distB="45720" distL="114300" distR="114300" simplePos="0" relativeHeight="251689984" behindDoc="0" locked="0" layoutInCell="1" allowOverlap="1" wp14:anchorId="7DCB1B1C" wp14:editId="72F65D1A">
                <wp:simplePos x="0" y="0"/>
                <wp:positionH relativeFrom="column">
                  <wp:posOffset>2287270</wp:posOffset>
                </wp:positionH>
                <wp:positionV relativeFrom="paragraph">
                  <wp:posOffset>270282</wp:posOffset>
                </wp:positionV>
                <wp:extent cx="1835785" cy="285115"/>
                <wp:effectExtent l="0" t="0" r="0" b="63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85115"/>
                        </a:xfrm>
                        <a:prstGeom prst="rect">
                          <a:avLst/>
                        </a:prstGeom>
                        <a:solidFill>
                          <a:srgbClr val="FFFFFF"/>
                        </a:solidFill>
                        <a:ln w="9525">
                          <a:noFill/>
                          <a:miter lim="800000"/>
                          <a:headEnd/>
                          <a:tailEnd/>
                        </a:ln>
                      </wps:spPr>
                      <wps:txbx>
                        <w:txbxContent>
                          <w:p w14:paraId="499F76F0" w14:textId="77777777" w:rsidR="005F1CAE" w:rsidRDefault="005F1CAE" w:rsidP="005F1CAE">
                            <w:r>
                              <w:rPr>
                                <w:rFonts w:cs="Arial"/>
                                <w:i/>
                                <w:color w:val="7F7F7F" w:themeColor="text1" w:themeTint="80"/>
                              </w:rPr>
                              <w:t>Awesome Earthmovers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CB1B1C" id="_x0000_t202" coordsize="21600,21600" o:spt="202" path="m,l,21600r21600,l21600,xe">
                <v:stroke joinstyle="miter"/>
                <v:path gradientshapeok="t" o:connecttype="rect"/>
              </v:shapetype>
              <v:shape id="Textfeld 2" o:spid="_x0000_s1026" type="#_x0000_t202" style="position:absolute;left:0;text-align:left;margin-left:180.1pt;margin-top:21.3pt;width:144.55pt;height:22.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" stroked="f">
                <v:textbox>
                  <w:txbxContent>
                    <w:p w14:paraId="499F76F0" w14:textId="77777777" w:rsidR="005F1CAE" w:rsidRDefault="005F1CAE" w:rsidP="005F1CAE">
                      <w:r>
                        <w:rPr>
                          <w:rFonts w:cs="Arial"/>
                          <w:i/>
                          <w:color w:val="7F7F7F" w:themeColor="text1" w:themeTint="80"/>
                        </w:rPr>
                        <w:t>Awesome Earthmovers</w:t>
                      </w:r>
                    </w:p>
                  </w:txbxContent>
                </v:textbox>
                <w10:wrap type="square"/>
              </v:shape>
            </w:pict>
          </mc:Fallback>
        </mc:AlternateContent>
      </w:r>
      <w:r w:rsidRPr="005F1CAE">
        <w:rPr>
          <w:rFonts w:ascii="Arial" w:hAnsi="Arial" w:cs="Arial"/>
          <w:b/>
          <w:noProof/>
          <w:sz w:val="32"/>
          <w:szCs w:val="32"/>
          <w:u w:val="single"/>
        </w:rPr>
        <mc:AlternateContent>
          <mc:Choice Requires="wps">
            <w:drawing>
              <wp:anchor distT="45720" distB="45720" distL="114300" distR="114300" simplePos="0" relativeHeight="251687936" behindDoc="0" locked="0" layoutInCell="1" allowOverlap="1" wp14:anchorId="1661C89D" wp14:editId="78D7B3CE">
                <wp:simplePos x="0" y="0"/>
                <wp:positionH relativeFrom="column">
                  <wp:posOffset>481330</wp:posOffset>
                </wp:positionH>
                <wp:positionV relativeFrom="paragraph">
                  <wp:posOffset>263296</wp:posOffset>
                </wp:positionV>
                <wp:extent cx="1835785" cy="285115"/>
                <wp:effectExtent l="0" t="0" r="0"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85115"/>
                        </a:xfrm>
                        <a:prstGeom prst="rect">
                          <a:avLst/>
                        </a:prstGeom>
                        <a:solidFill>
                          <a:srgbClr val="FFFFFF"/>
                        </a:solidFill>
                        <a:ln w="9525">
                          <a:noFill/>
                          <a:miter lim="800000"/>
                          <a:headEnd/>
                          <a:tailEnd/>
                        </a:ln>
                      </wps:spPr>
                      <wps:txbx>
                        <w:txbxContent>
                          <w:p w14:paraId="73A3B40C" w14:textId="6DD0D959" w:rsidR="005F1CAE" w:rsidRDefault="005F1CAE">
                            <w:r>
                              <w:rPr>
                                <w:rFonts w:cs="Arial"/>
                                <w:i/>
                                <w:color w:val="7F7F7F" w:themeColor="text1" w:themeTint="80"/>
                              </w:rPr>
                              <w:t>Awesome Earthmovers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1C89D" id="_x0000_s1027" type="#_x0000_t202" style="position:absolute;left:0;text-align:left;margin-left:37.9pt;margin-top:20.75pt;width:144.55pt;height:22.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" stroked="f">
                <v:textbox>
                  <w:txbxContent>
                    <w:p w14:paraId="73A3B40C" w14:textId="6DD0D959" w:rsidR="005F1CAE" w:rsidRDefault="005F1CAE">
                      <w:r>
                        <w:rPr>
                          <w:rFonts w:cs="Arial"/>
                          <w:i/>
                          <w:color w:val="7F7F7F" w:themeColor="text1" w:themeTint="80"/>
                        </w:rPr>
                        <w:t>Awesome Earthmovers</w:t>
                      </w:r>
                    </w:p>
                  </w:txbxContent>
                </v:textbox>
                <w10:wrap type="square"/>
              </v:shape>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606CE395">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267D2795"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5F1CAE">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28"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">
                <v:shape id="Freeform 15" o:spid="_x0000_s1029"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0"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267D2795"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5F1CAE">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3C2FB5">
        <w:rPr>
          <w:noProof/>
          <w:lang w:bidi="ar-SA"/>
        </w:rPr>
        <mc:AlternateContent>
          <mc:Choice Requires="wpg">
            <w:drawing>
              <wp:anchor distT="0" distB="0" distL="114300" distR="114300" simplePos="0" relativeHeight="251683840" behindDoc="0" locked="0" layoutInCell="1" allowOverlap="1" wp14:anchorId="0FA7B7F2" wp14:editId="506292BD">
                <wp:simplePos x="0" y="0"/>
                <wp:positionH relativeFrom="column">
                  <wp:posOffset>3683221</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25632A09"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5F1CAE">
                                <w:rPr>
                                  <w:rFonts w:cs="Arial"/>
                                  <w:i/>
                                  <w:color w:val="7F7F7F" w:themeColor="text1" w:themeTint="80"/>
                                </w:rPr>
                                <w:t>Schweiz</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1" style="position:absolute;left:0;text-align:left;margin-left:290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4O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">
                <v:shape id="Freeform 15" o:spid="_x0000_s1032"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3"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25632A09"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5F1CAE">
                          <w:rPr>
                            <w:rFonts w:cs="Arial"/>
                            <w:i/>
                            <w:color w:val="7F7F7F" w:themeColor="text1" w:themeTint="80"/>
                          </w:rPr>
                          <w:t>Schweiz</w:t>
                        </w:r>
                      </w:p>
                    </w:txbxContent>
                  </v:textbox>
                </v:shape>
              </v:group>
            </w:pict>
          </mc:Fallback>
        </mc:AlternateContent>
      </w:r>
      <w:r w:rsidR="003C2FB5">
        <w:rPr>
          <w:noProof/>
          <w:lang w:bidi="ar-SA"/>
        </w:rPr>
        <mc:AlternateContent>
          <mc:Choice Requires="wpg">
            <w:drawing>
              <wp:anchor distT="0" distB="0" distL="114300" distR="114300" simplePos="0" relativeHeight="251681792" behindDoc="0" locked="0" layoutInCell="1" allowOverlap="1" wp14:anchorId="6853213D" wp14:editId="7392FE61">
                <wp:simplePos x="0" y="0"/>
                <wp:positionH relativeFrom="column">
                  <wp:posOffset>1914111</wp:posOffset>
                </wp:positionH>
                <wp:positionV relativeFrom="paragraph">
                  <wp:posOffset>75565</wp:posOffset>
                </wp:positionV>
                <wp:extent cx="1875790" cy="328295"/>
                <wp:effectExtent l="0" t="0" r="3810" b="0"/>
                <wp:wrapNone/>
                <wp:docPr id="10" name="Gruppieren 10"/>
                <wp:cNvGraphicFramePr/>
                <a:graphic xmlns:a="http://schemas.openxmlformats.org/drawingml/2006/main">
                  <a:graphicData uri="http://schemas.microsoft.com/office/word/2010/wordprocessingGroup">
                    <wpg:wgp>
                      <wpg:cNvGrpSpPr/>
                      <wpg:grpSpPr>
                        <a:xfrm>
                          <a:off x="0" y="0"/>
                          <a:ext cx="1875790" cy="328295"/>
                          <a:chOff x="219096" y="-7951"/>
                          <a:chExt cx="2086518" cy="328818"/>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328818"/>
                          </a:xfrm>
                          <a:prstGeom prst="rect">
                            <a:avLst/>
                          </a:prstGeom>
                          <a:solidFill>
                            <a:schemeClr val="lt1"/>
                          </a:solidFill>
                          <a:ln w="6350">
                            <a:noFill/>
                          </a:ln>
                        </wps:spPr>
                        <wps:txbx>
                          <w:txbxContent>
                            <w:p w14:paraId="5292E359" w14:textId="2A6442DE"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5F1CAE">
                                <w:rPr>
                                  <w:i/>
                                  <w:color w:val="7F7F7F" w:themeColor="text1" w:themeTint="80"/>
                                </w:rPr>
                                <w:t>Lisa-Maria Heigl,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34" style="position:absolute;left:0;text-align:left;margin-left:150.7pt;margin-top:5.95pt;width:147.7pt;height:25.85pt;z-index:251681792;mso-width-relative:margin;mso-height-relative:margin" coordorigin="2190,-79" coordsize="20865,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">
                <v:shape id="Freeform 15" o:spid="_x0000_s1035"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6" type="#_x0000_t202" style="position:absolute;left:3986;top:-79;width:1907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5292E359" w14:textId="2A6442DE"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5F1CAE">
                          <w:rPr>
                            <w:i/>
                            <w:color w:val="7F7F7F" w:themeColor="text1" w:themeTint="80"/>
                          </w:rPr>
                          <w:t>Lisa-Maria Heigl,</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3769A25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031E52">
                                <w:rPr>
                                  <w:rFonts w:cs="Arial"/>
                                  <w:i/>
                                  <w:color w:val="7F7F7F" w:themeColor="text1" w:themeTint="80"/>
                                </w:rPr>
                                <w:t>0</w:t>
                              </w:r>
                              <w:r w:rsidR="0066503D">
                                <w:rPr>
                                  <w:rFonts w:cs="Arial"/>
                                  <w:i/>
                                  <w:color w:val="7F7F7F" w:themeColor="text1" w:themeTint="80"/>
                                </w:rPr>
                                <w:t>4</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7"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0mfpskQQAAOEMAAAOAAAAAAAAAAAAAAAAAC4CAABkcnMvZTJvRG9jLnhtbFBL&#10;AQItABQABgAIAAAAIQBqHqHl3wAAAAoBAAAPAAAAAAAAAAAAAAAAAOsGAABkcnMvZG93bnJldi54&#10;bWxQSwUGAAAAAAQABADzAAAA9wcAAAAA&#10;">
                <v:shape id="Freeform 15" o:spid="_x0000_s1038"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9"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3769A25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031E52">
                          <w:rPr>
                            <w:rFonts w:cs="Arial"/>
                            <w:i/>
                            <w:color w:val="7F7F7F" w:themeColor="text1" w:themeTint="80"/>
                          </w:rPr>
                          <w:t>0</w:t>
                        </w:r>
                        <w:r w:rsidR="0066503D">
                          <w:rPr>
                            <w:rFonts w:cs="Arial"/>
                            <w:i/>
                            <w:color w:val="7F7F7F" w:themeColor="text1" w:themeTint="80"/>
                          </w:rPr>
                          <w:t>4</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64A5040A" w:rsidR="00020C72" w:rsidRDefault="00020C72" w:rsidP="007823F5">
      <w:pPr>
        <w:spacing w:line="360" w:lineRule="auto"/>
        <w:rPr>
          <w:rFonts w:ascii="Arial" w:hAnsi="Arial" w:cs="Arial"/>
          <w:b/>
          <w:sz w:val="32"/>
          <w:szCs w:val="32"/>
          <w:u w:val="single"/>
        </w:rPr>
      </w:pPr>
    </w:p>
    <w:p w14:paraId="35B9A1E8" w14:textId="4D6BA06F" w:rsidR="005F1CAE" w:rsidRPr="005F1CAE" w:rsidRDefault="005F1CAE" w:rsidP="005F1CAE">
      <w:pPr>
        <w:rPr>
          <w:rFonts w:ascii="Arial" w:hAnsi="Arial" w:cs="Arial"/>
          <w:b/>
          <w:bCs/>
          <w:sz w:val="32"/>
          <w:szCs w:val="32"/>
          <w:u w:val="single"/>
        </w:rPr>
      </w:pPr>
      <w:r w:rsidRPr="005F1CAE">
        <w:rPr>
          <w:rFonts w:ascii="Arial" w:hAnsi="Arial" w:cs="Arial"/>
          <w:b/>
          <w:bCs/>
          <w:sz w:val="32"/>
          <w:szCs w:val="32"/>
          <w:u w:val="single"/>
        </w:rPr>
        <w:t>REWAG setzt bei Abfallverwertung auf Maschinen von SENNEBOGEN</w:t>
      </w:r>
    </w:p>
    <w:p w14:paraId="68498CDD" w14:textId="265E3FE1" w:rsidR="00031E52" w:rsidRDefault="00031E52" w:rsidP="00862D9C">
      <w:pPr>
        <w:spacing w:line="360" w:lineRule="auto"/>
        <w:rPr>
          <w:rFonts w:ascii="Arial" w:hAnsi="Arial" w:cs="Arial"/>
          <w:b/>
          <w:bCs/>
          <w:sz w:val="24"/>
          <w:szCs w:val="24"/>
        </w:rPr>
      </w:pPr>
    </w:p>
    <w:p w14:paraId="256A676A" w14:textId="30B3F0CA" w:rsidR="005F1CAE" w:rsidRPr="005F1CAE" w:rsidRDefault="005F1CAE" w:rsidP="005F1CAE">
      <w:pPr>
        <w:spacing w:line="360" w:lineRule="auto"/>
        <w:rPr>
          <w:rFonts w:ascii="Arial" w:hAnsi="Arial" w:cs="Arial"/>
          <w:b/>
          <w:bCs/>
          <w:color w:val="000000"/>
          <w:sz w:val="24"/>
          <w:szCs w:val="24"/>
        </w:rPr>
      </w:pPr>
      <w:r w:rsidRPr="005F1CAE">
        <w:rPr>
          <w:rFonts w:ascii="Arial" w:hAnsi="Arial" w:cs="Arial"/>
          <w:b/>
          <w:bCs/>
          <w:color w:val="000000"/>
          <w:sz w:val="24"/>
          <w:szCs w:val="24"/>
        </w:rPr>
        <w:t>Inmitten der Gemeinde Kaiseraugust nahe Basel setzt die REWAG Entsorgung AG auf nachhaltige Recyclingtechnologien. Tausende Tonnen Abfall von Hausmüll bis hin zu Bau- und Abbruchabfällen werden dort jedes Jahr recycelt. Die Arbeiten werden von mehreren SENNEBOGEN-Maschinen übernommen – darunter auch eine der neuesten Innovationen, der SENNEBOGEN 824 G</w:t>
      </w:r>
      <w:r w:rsidR="00EF539C">
        <w:rPr>
          <w:rFonts w:ascii="Arial" w:hAnsi="Arial" w:cs="Arial"/>
          <w:b/>
          <w:bCs/>
          <w:color w:val="000000"/>
          <w:sz w:val="24"/>
          <w:szCs w:val="24"/>
        </w:rPr>
        <w:t>.</w:t>
      </w:r>
    </w:p>
    <w:p w14:paraId="17DBBC4E" w14:textId="77777777" w:rsidR="004A0014" w:rsidRPr="005F1CAE" w:rsidRDefault="004A0014" w:rsidP="005F1CAE">
      <w:pPr>
        <w:spacing w:line="360" w:lineRule="auto"/>
        <w:rPr>
          <w:rFonts w:ascii="Arial" w:hAnsi="Arial" w:cs="Arial"/>
          <w:b/>
          <w:bCs/>
          <w:sz w:val="24"/>
          <w:szCs w:val="24"/>
        </w:rPr>
      </w:pPr>
    </w:p>
    <w:p w14:paraId="1E5C155F" w14:textId="77777777" w:rsidR="005F1CAE" w:rsidRDefault="005F1CAE" w:rsidP="005F1CAE">
      <w:pPr>
        <w:spacing w:line="360" w:lineRule="auto"/>
        <w:rPr>
          <w:rFonts w:ascii="Arial" w:hAnsi="Arial" w:cs="Arial"/>
          <w:sz w:val="24"/>
          <w:szCs w:val="24"/>
        </w:rPr>
      </w:pPr>
      <w:r w:rsidRPr="00826944">
        <w:rPr>
          <w:rFonts w:ascii="Arial" w:hAnsi="Arial" w:cs="Arial"/>
          <w:sz w:val="24"/>
          <w:szCs w:val="24"/>
        </w:rPr>
        <w:t>Die REWAG Entsorgung AG, gegründet im Jahr 1996, ist ein renommierter Entsorgungsspezialist, der sich auf die fachgerechte Entsorgung aller Arten von Abfallstoffen aus Unternehmen und Privathaushalten spezialisiert hat. Das Unternehmen betreibt drei Standorte in der Schweiz, darunter Münchenstein, Sissach und den Hauptstandort in Kaiseraugust – alle innerhalb eines 30-Kilometer-Radius um Basel. Ihre Dienstleistungen umfassen die Annahme, Verwertung, Sortierung und Verarbeitung von Abfällen für den Weitertransport.</w:t>
      </w:r>
    </w:p>
    <w:p w14:paraId="7BE906C7" w14:textId="77777777" w:rsidR="005F1CAE" w:rsidRPr="00826944" w:rsidRDefault="005F1CAE" w:rsidP="005F1CAE">
      <w:pPr>
        <w:spacing w:line="360" w:lineRule="auto"/>
        <w:rPr>
          <w:rFonts w:ascii="Arial" w:hAnsi="Arial" w:cs="Arial"/>
          <w:sz w:val="24"/>
          <w:szCs w:val="24"/>
        </w:rPr>
      </w:pPr>
    </w:p>
    <w:p w14:paraId="4DAC8E37" w14:textId="77777777" w:rsidR="005F1CAE" w:rsidRDefault="005F1CAE" w:rsidP="005F1CAE">
      <w:pPr>
        <w:spacing w:line="360" w:lineRule="auto"/>
        <w:rPr>
          <w:rFonts w:ascii="Arial" w:hAnsi="Arial" w:cs="Arial"/>
          <w:sz w:val="24"/>
          <w:szCs w:val="24"/>
        </w:rPr>
      </w:pPr>
      <w:r w:rsidRPr="002174ED">
        <w:rPr>
          <w:rFonts w:ascii="Arial" w:hAnsi="Arial" w:cs="Arial"/>
          <w:sz w:val="24"/>
          <w:szCs w:val="24"/>
        </w:rPr>
        <w:t>Ein zentrales Credo der REWAG Entsorgung AG besteht darin, sämtliche Wertstoffe in den Materialkreislauf zurückzuführen, während Reststoffe per Bahn abtransportiert und durch Verbrennung Strom und Wärme für Basler Haushalte produziert werden. Dabei legt das Unternehmen großen Wert auf umweltfreundliche Entsorgungsprozesse, d</w:t>
      </w:r>
      <w:r>
        <w:rPr>
          <w:rFonts w:ascii="Arial" w:hAnsi="Arial" w:cs="Arial"/>
          <w:sz w:val="24"/>
          <w:szCs w:val="24"/>
        </w:rPr>
        <w:t>a die Abfälle</w:t>
      </w:r>
      <w:r w:rsidRPr="002174ED">
        <w:rPr>
          <w:rFonts w:ascii="Arial" w:hAnsi="Arial" w:cs="Arial"/>
          <w:sz w:val="24"/>
          <w:szCs w:val="24"/>
        </w:rPr>
        <w:t xml:space="preserve"> größtenteils </w:t>
      </w:r>
      <w:r>
        <w:rPr>
          <w:rFonts w:ascii="Arial" w:hAnsi="Arial" w:cs="Arial"/>
          <w:sz w:val="24"/>
          <w:szCs w:val="24"/>
        </w:rPr>
        <w:t xml:space="preserve">manuell </w:t>
      </w:r>
      <w:r w:rsidRPr="002174ED">
        <w:rPr>
          <w:rFonts w:ascii="Arial" w:hAnsi="Arial" w:cs="Arial"/>
          <w:sz w:val="24"/>
          <w:szCs w:val="24"/>
        </w:rPr>
        <w:t xml:space="preserve">von spezialisierten Mitarbeitern </w:t>
      </w:r>
      <w:r>
        <w:rPr>
          <w:rFonts w:ascii="Arial" w:hAnsi="Arial" w:cs="Arial"/>
          <w:sz w:val="24"/>
          <w:szCs w:val="24"/>
        </w:rPr>
        <w:t>und Materialhandlern sortiert</w:t>
      </w:r>
      <w:r w:rsidRPr="002174ED">
        <w:rPr>
          <w:rFonts w:ascii="Arial" w:hAnsi="Arial" w:cs="Arial"/>
          <w:sz w:val="24"/>
          <w:szCs w:val="24"/>
        </w:rPr>
        <w:t xml:space="preserve"> werden.</w:t>
      </w:r>
    </w:p>
    <w:p w14:paraId="5B2B920A" w14:textId="77777777" w:rsidR="0066503D" w:rsidRPr="009F68DF" w:rsidRDefault="0066503D" w:rsidP="0066503D">
      <w:pPr>
        <w:spacing w:line="360" w:lineRule="auto"/>
        <w:rPr>
          <w:rFonts w:ascii="Arial" w:hAnsi="Arial" w:cs="Arial"/>
          <w:sz w:val="24"/>
          <w:szCs w:val="24"/>
        </w:rPr>
      </w:pPr>
    </w:p>
    <w:p w14:paraId="67AD9A7B" w14:textId="50EA6ED1" w:rsidR="0066503D" w:rsidRDefault="005F1CAE" w:rsidP="0066503D">
      <w:pPr>
        <w:spacing w:line="360" w:lineRule="auto"/>
        <w:rPr>
          <w:rFonts w:ascii="Arial" w:hAnsi="Arial" w:cs="Arial"/>
          <w:b/>
          <w:bCs/>
          <w:sz w:val="24"/>
          <w:szCs w:val="24"/>
        </w:rPr>
      </w:pPr>
      <w:r>
        <w:rPr>
          <w:rFonts w:ascii="Arial" w:hAnsi="Arial" w:cs="Arial"/>
          <w:b/>
          <w:bCs/>
          <w:sz w:val="24"/>
          <w:szCs w:val="24"/>
        </w:rPr>
        <w:t>Die REWAG steht zu SENNEBOGEN</w:t>
      </w:r>
    </w:p>
    <w:p w14:paraId="3EC747EA" w14:textId="77777777" w:rsidR="0066503D" w:rsidRPr="009F68DF" w:rsidRDefault="0066503D" w:rsidP="0066503D">
      <w:pPr>
        <w:spacing w:line="360" w:lineRule="auto"/>
        <w:rPr>
          <w:rFonts w:ascii="Arial" w:hAnsi="Arial" w:cs="Arial"/>
          <w:b/>
          <w:bCs/>
          <w:sz w:val="24"/>
          <w:szCs w:val="24"/>
        </w:rPr>
      </w:pPr>
    </w:p>
    <w:p w14:paraId="184C81FB" w14:textId="77777777" w:rsidR="005F1CAE" w:rsidRDefault="005F1CAE" w:rsidP="005F1CAE">
      <w:pPr>
        <w:spacing w:line="360" w:lineRule="auto"/>
        <w:rPr>
          <w:rFonts w:ascii="Arial" w:hAnsi="Arial" w:cs="Arial"/>
          <w:sz w:val="24"/>
          <w:szCs w:val="24"/>
        </w:rPr>
      </w:pPr>
      <w:r w:rsidRPr="005F1CAE">
        <w:rPr>
          <w:rFonts w:ascii="Arial" w:hAnsi="Arial" w:cs="Arial"/>
          <w:sz w:val="24"/>
          <w:szCs w:val="24"/>
        </w:rPr>
        <w:t xml:space="preserve">Am Hauptstandort in Kaiseraugust sind 24 Mitarbeiter tätig, darunter fünf Maschinenführer. Vor kurzem entschied sich das Unternehmen für eine Neuanschaffung, da der vorherige 821 E bereits 14.000 Betriebsstunden (2.000 pro Jahr) erreicht hatte. Die Wahl fiel auf das Nachfolgemodell, den 824 G, der seit dem 18. März 2024 im Einsatz ist. Dieser überzeugt mit einer Reichweite von 12 Metern und einem Einsatzgewicht von bis zu 26,3 Tonnen. </w:t>
      </w:r>
    </w:p>
    <w:p w14:paraId="786C4D57" w14:textId="77777777" w:rsidR="005F1CAE" w:rsidRPr="005F1CAE" w:rsidRDefault="005F1CAE" w:rsidP="005F1CAE">
      <w:pPr>
        <w:spacing w:line="360" w:lineRule="auto"/>
        <w:rPr>
          <w:rFonts w:ascii="Arial" w:hAnsi="Arial" w:cs="Arial"/>
          <w:sz w:val="24"/>
          <w:szCs w:val="24"/>
        </w:rPr>
      </w:pPr>
    </w:p>
    <w:p w14:paraId="4A232D36" w14:textId="77777777" w:rsidR="005F1CAE" w:rsidRDefault="005F1CAE" w:rsidP="005F1CAE">
      <w:pPr>
        <w:spacing w:line="360" w:lineRule="auto"/>
        <w:rPr>
          <w:rFonts w:ascii="Arial" w:hAnsi="Arial" w:cs="Arial"/>
          <w:sz w:val="24"/>
          <w:szCs w:val="24"/>
        </w:rPr>
      </w:pPr>
      <w:r w:rsidRPr="005F1CAE">
        <w:rPr>
          <w:rFonts w:ascii="Arial" w:hAnsi="Arial" w:cs="Arial"/>
          <w:sz w:val="24"/>
          <w:szCs w:val="24"/>
        </w:rPr>
        <w:lastRenderedPageBreak/>
        <w:t>„Wir waren mit der alten Maschine sehr zufrieden. Deshalb war für mich immer klar, dass wir uns wieder für diese Marke entscheiden würden", erklärt Betriebsleiter Urs Kaiser. Zudem sind die SENNEBOGEN-Maschinen einfach zu bedienen. Jeder Fahrer fährt jede Maschine. Alle sind bereits damit vertraut, wie diese Materialumschlagmaschinen funktionieren, so dass jeder Fahrer schnell mit jeder Maschine effizient arbeiten kann.</w:t>
      </w:r>
    </w:p>
    <w:p w14:paraId="3D3C7175" w14:textId="77777777" w:rsidR="005F1CAE" w:rsidRPr="005F1CAE" w:rsidRDefault="005F1CAE" w:rsidP="005F1CAE">
      <w:pPr>
        <w:spacing w:line="360" w:lineRule="auto"/>
        <w:rPr>
          <w:rFonts w:ascii="Arial" w:hAnsi="Arial" w:cs="Arial"/>
          <w:sz w:val="24"/>
          <w:szCs w:val="24"/>
        </w:rPr>
      </w:pPr>
    </w:p>
    <w:p w14:paraId="428A3ED8" w14:textId="77777777" w:rsidR="005F1CAE" w:rsidRPr="005F1CAE" w:rsidRDefault="005F1CAE" w:rsidP="005F1CAE">
      <w:pPr>
        <w:spacing w:line="360" w:lineRule="auto"/>
        <w:rPr>
          <w:sz w:val="24"/>
          <w:szCs w:val="24"/>
        </w:rPr>
      </w:pPr>
      <w:r w:rsidRPr="005F1CAE">
        <w:rPr>
          <w:rFonts w:ascii="Arial" w:hAnsi="Arial" w:cs="Arial"/>
          <w:sz w:val="24"/>
          <w:szCs w:val="24"/>
        </w:rPr>
        <w:t>Für den Sortierprozess werden insgesamt drei Umschlagbagger eingesetzt, darunter neben dem 824 G auch ein mobiler 817 E und ein stationärer Elektrobagger 821 E in der Halle.</w:t>
      </w:r>
    </w:p>
    <w:p w14:paraId="5B1FABCB" w14:textId="77777777" w:rsidR="0066503D" w:rsidRPr="009F68DF" w:rsidRDefault="0066503D" w:rsidP="0066503D">
      <w:pPr>
        <w:spacing w:line="360" w:lineRule="auto"/>
        <w:rPr>
          <w:rFonts w:ascii="Arial" w:hAnsi="Arial" w:cs="Arial"/>
          <w:sz w:val="24"/>
          <w:szCs w:val="24"/>
        </w:rPr>
      </w:pPr>
    </w:p>
    <w:p w14:paraId="690E6A47" w14:textId="121618E7" w:rsidR="0066503D" w:rsidRDefault="005F1CAE" w:rsidP="0066503D">
      <w:pPr>
        <w:spacing w:line="360" w:lineRule="auto"/>
        <w:rPr>
          <w:rFonts w:ascii="Arial" w:hAnsi="Arial" w:cs="Arial"/>
          <w:b/>
          <w:bCs/>
          <w:sz w:val="24"/>
          <w:szCs w:val="24"/>
        </w:rPr>
      </w:pPr>
      <w:r>
        <w:rPr>
          <w:rFonts w:ascii="Arial" w:hAnsi="Arial" w:cs="Arial"/>
          <w:b/>
          <w:bCs/>
          <w:sz w:val="24"/>
          <w:szCs w:val="24"/>
        </w:rPr>
        <w:t>Mehr als nur Effizienz</w:t>
      </w:r>
    </w:p>
    <w:p w14:paraId="79A94938" w14:textId="77777777" w:rsidR="0066503D" w:rsidRPr="009F68DF" w:rsidRDefault="0066503D" w:rsidP="0066503D">
      <w:pPr>
        <w:spacing w:line="360" w:lineRule="auto"/>
        <w:rPr>
          <w:rFonts w:ascii="Arial" w:hAnsi="Arial" w:cs="Arial"/>
          <w:b/>
          <w:bCs/>
          <w:sz w:val="24"/>
          <w:szCs w:val="24"/>
        </w:rPr>
      </w:pPr>
    </w:p>
    <w:p w14:paraId="68E25C83" w14:textId="77777777" w:rsidR="005F1CAE" w:rsidRDefault="005F1CAE" w:rsidP="005F1CAE">
      <w:pPr>
        <w:spacing w:line="360" w:lineRule="auto"/>
        <w:rPr>
          <w:sz w:val="24"/>
          <w:szCs w:val="24"/>
        </w:rPr>
      </w:pPr>
      <w:r w:rsidRPr="002174ED">
        <w:rPr>
          <w:rFonts w:ascii="Arial" w:hAnsi="Arial" w:cs="Arial"/>
          <w:sz w:val="24"/>
          <w:szCs w:val="24"/>
        </w:rPr>
        <w:t xml:space="preserve">Die Entscheidung für die Sennebogen-Maschinen beruhte nicht nur auf ihrer Leistungsfähigkeit, sondern auch auf ihrer Umweltfreundlichkeit und Energieeffizienz. Die Maschinen verfügen über einen effizienten Dieselmotor mit Leerlaufautomatik und optimierter Hydraulik sowie ein SENCON-Steuerungssystem, das </w:t>
      </w:r>
      <w:r>
        <w:rPr>
          <w:rFonts w:ascii="Arial" w:hAnsi="Arial" w:cs="Arial"/>
          <w:sz w:val="24"/>
          <w:szCs w:val="24"/>
        </w:rPr>
        <w:t xml:space="preserve">dem Fahrer ermöglicht, </w:t>
      </w:r>
      <w:r w:rsidRPr="002174ED">
        <w:rPr>
          <w:rFonts w:ascii="Arial" w:hAnsi="Arial" w:cs="Arial"/>
          <w:sz w:val="24"/>
          <w:szCs w:val="24"/>
        </w:rPr>
        <w:t>den Energieverbrauch genau</w:t>
      </w:r>
      <w:r>
        <w:rPr>
          <w:rFonts w:ascii="Arial" w:hAnsi="Arial" w:cs="Arial"/>
          <w:sz w:val="24"/>
          <w:szCs w:val="24"/>
        </w:rPr>
        <w:t xml:space="preserve"> zu</w:t>
      </w:r>
      <w:r w:rsidRPr="002174ED">
        <w:rPr>
          <w:rFonts w:ascii="Arial" w:hAnsi="Arial" w:cs="Arial"/>
          <w:sz w:val="24"/>
          <w:szCs w:val="24"/>
        </w:rPr>
        <w:t xml:space="preserve"> kontrollier</w:t>
      </w:r>
      <w:r>
        <w:rPr>
          <w:rFonts w:ascii="Arial" w:hAnsi="Arial" w:cs="Arial"/>
          <w:sz w:val="24"/>
          <w:szCs w:val="24"/>
        </w:rPr>
        <w:t>en.</w:t>
      </w:r>
      <w:r w:rsidRPr="00D36869">
        <w:rPr>
          <w:rFonts w:ascii="Arial" w:hAnsi="Arial" w:cs="Arial"/>
          <w:sz w:val="28"/>
          <w:szCs w:val="28"/>
        </w:rPr>
        <w:t xml:space="preserve"> </w:t>
      </w:r>
      <w:r w:rsidRPr="00D36869">
        <w:rPr>
          <w:rFonts w:ascii="Arial" w:hAnsi="Arial" w:cs="Arial"/>
          <w:sz w:val="24"/>
          <w:szCs w:val="24"/>
        </w:rPr>
        <w:t>Die Abgasanlage der Stufe V trägt ebenfalls zur Umweltfreundlichkeit der Maschine bei.</w:t>
      </w:r>
      <w:r w:rsidRPr="00D36869">
        <w:rPr>
          <w:sz w:val="24"/>
          <w:szCs w:val="24"/>
        </w:rPr>
        <w:t xml:space="preserve"> </w:t>
      </w:r>
    </w:p>
    <w:p w14:paraId="6F6F0B68" w14:textId="77777777" w:rsidR="005F1CAE" w:rsidRDefault="005F1CAE" w:rsidP="005F1CAE">
      <w:pPr>
        <w:spacing w:line="360" w:lineRule="auto"/>
      </w:pPr>
    </w:p>
    <w:p w14:paraId="4F03FA9C" w14:textId="77777777" w:rsidR="005F1CAE" w:rsidRDefault="005F1CAE" w:rsidP="005F1CAE">
      <w:pPr>
        <w:spacing w:line="360" w:lineRule="auto"/>
        <w:rPr>
          <w:rFonts w:ascii="Arial" w:hAnsi="Arial" w:cs="Arial"/>
          <w:sz w:val="24"/>
          <w:szCs w:val="24"/>
        </w:rPr>
      </w:pPr>
      <w:r>
        <w:rPr>
          <w:rFonts w:ascii="Arial" w:hAnsi="Arial" w:cs="Arial"/>
          <w:sz w:val="24"/>
          <w:szCs w:val="24"/>
        </w:rPr>
        <w:t xml:space="preserve">Auch das Design der neuen MaxCab-Kabine überzeugt. </w:t>
      </w:r>
      <w:r w:rsidRPr="00D36869">
        <w:rPr>
          <w:rFonts w:ascii="Arial" w:hAnsi="Arial" w:cs="Arial"/>
          <w:sz w:val="24"/>
          <w:szCs w:val="24"/>
        </w:rPr>
        <w:t xml:space="preserve">Ergonomische Sitze und eine hochwertige Klimatisierung in der geräumigen MaxCab der neuesten Generation </w:t>
      </w:r>
      <w:r>
        <w:rPr>
          <w:rFonts w:ascii="Arial" w:hAnsi="Arial" w:cs="Arial"/>
          <w:sz w:val="24"/>
          <w:szCs w:val="24"/>
        </w:rPr>
        <w:t>bieten einen guten Komfort</w:t>
      </w:r>
      <w:r w:rsidRPr="00D36869">
        <w:rPr>
          <w:rFonts w:ascii="Arial" w:hAnsi="Arial" w:cs="Arial"/>
          <w:sz w:val="24"/>
          <w:szCs w:val="24"/>
        </w:rPr>
        <w:t xml:space="preserve">. Dank der durchgehenden Windschutzscheibe kann </w:t>
      </w:r>
      <w:r>
        <w:rPr>
          <w:rFonts w:ascii="Arial" w:hAnsi="Arial" w:cs="Arial"/>
          <w:sz w:val="24"/>
          <w:szCs w:val="24"/>
        </w:rPr>
        <w:t>zudem</w:t>
      </w:r>
      <w:r w:rsidRPr="00D36869">
        <w:rPr>
          <w:rFonts w:ascii="Arial" w:hAnsi="Arial" w:cs="Arial"/>
          <w:sz w:val="24"/>
          <w:szCs w:val="24"/>
        </w:rPr>
        <w:t xml:space="preserve"> de</w:t>
      </w:r>
      <w:r>
        <w:rPr>
          <w:rFonts w:ascii="Arial" w:hAnsi="Arial" w:cs="Arial"/>
          <w:sz w:val="24"/>
          <w:szCs w:val="24"/>
        </w:rPr>
        <w:t>r</w:t>
      </w:r>
      <w:r w:rsidRPr="00D36869">
        <w:rPr>
          <w:rFonts w:ascii="Arial" w:hAnsi="Arial" w:cs="Arial"/>
          <w:sz w:val="24"/>
          <w:szCs w:val="24"/>
        </w:rPr>
        <w:t xml:space="preserve"> gesamte Arbeitsbereich gut überblick</w:t>
      </w:r>
      <w:r>
        <w:rPr>
          <w:rFonts w:ascii="Arial" w:hAnsi="Arial" w:cs="Arial"/>
          <w:sz w:val="24"/>
          <w:szCs w:val="24"/>
        </w:rPr>
        <w:t>t werden</w:t>
      </w:r>
      <w:r w:rsidRPr="00D36869">
        <w:rPr>
          <w:rFonts w:ascii="Arial" w:hAnsi="Arial" w:cs="Arial"/>
          <w:sz w:val="24"/>
          <w:szCs w:val="24"/>
        </w:rPr>
        <w:t>, was zur Sicherheit aller</w:t>
      </w:r>
      <w:r>
        <w:rPr>
          <w:rFonts w:ascii="Arial" w:hAnsi="Arial" w:cs="Arial"/>
          <w:sz w:val="24"/>
          <w:szCs w:val="24"/>
        </w:rPr>
        <w:t xml:space="preserve"> Mitarbeiter </w:t>
      </w:r>
      <w:r w:rsidRPr="00D36869">
        <w:rPr>
          <w:rFonts w:ascii="Arial" w:hAnsi="Arial" w:cs="Arial"/>
          <w:sz w:val="24"/>
          <w:szCs w:val="24"/>
        </w:rPr>
        <w:t>beiträgt.</w:t>
      </w:r>
    </w:p>
    <w:p w14:paraId="6BE3FC92" w14:textId="77777777" w:rsidR="005F1CAE" w:rsidRDefault="005F1CAE" w:rsidP="005F1CAE">
      <w:pPr>
        <w:spacing w:line="360" w:lineRule="auto"/>
        <w:rPr>
          <w:rFonts w:ascii="Arial" w:hAnsi="Arial" w:cs="Arial"/>
          <w:sz w:val="24"/>
          <w:szCs w:val="24"/>
        </w:rPr>
      </w:pPr>
    </w:p>
    <w:p w14:paraId="7C8D9903" w14:textId="49A697B2" w:rsidR="005F1CAE" w:rsidRDefault="005F1CAE" w:rsidP="005F1CAE">
      <w:pPr>
        <w:spacing w:line="360" w:lineRule="auto"/>
        <w:rPr>
          <w:rFonts w:ascii="Arial" w:hAnsi="Arial" w:cs="Arial"/>
          <w:b/>
          <w:bCs/>
          <w:sz w:val="24"/>
          <w:szCs w:val="24"/>
        </w:rPr>
      </w:pPr>
      <w:r>
        <w:rPr>
          <w:rFonts w:ascii="Arial" w:hAnsi="Arial" w:cs="Arial"/>
          <w:b/>
          <w:bCs/>
          <w:sz w:val="24"/>
          <w:szCs w:val="24"/>
        </w:rPr>
        <w:t>Service so einfach wie noch nie</w:t>
      </w:r>
    </w:p>
    <w:p w14:paraId="5F340F2F" w14:textId="77777777" w:rsidR="005F1CAE" w:rsidRPr="005F1CAE" w:rsidRDefault="005F1CAE" w:rsidP="005F1CAE">
      <w:pPr>
        <w:spacing w:line="360" w:lineRule="auto"/>
        <w:rPr>
          <w:rFonts w:ascii="Arial" w:hAnsi="Arial" w:cs="Arial"/>
          <w:sz w:val="24"/>
          <w:szCs w:val="24"/>
        </w:rPr>
      </w:pPr>
    </w:p>
    <w:p w14:paraId="53D4DEEF" w14:textId="1DA6F609" w:rsidR="005F1CAE" w:rsidRDefault="005F1CAE" w:rsidP="005F1CAE">
      <w:pPr>
        <w:spacing w:line="360" w:lineRule="auto"/>
        <w:rPr>
          <w:rFonts w:ascii="Arial" w:hAnsi="Arial" w:cs="Arial"/>
          <w:sz w:val="24"/>
          <w:szCs w:val="24"/>
        </w:rPr>
      </w:pPr>
      <w:r w:rsidRPr="00322D2C">
        <w:rPr>
          <w:rFonts w:ascii="Arial" w:hAnsi="Arial" w:cs="Arial"/>
          <w:sz w:val="24"/>
          <w:szCs w:val="24"/>
        </w:rPr>
        <w:t>Es sind nicht nur die einfache Bedienung und der Komfort in der Kabine, die dem Unternehmen und seinen Fahrern zugutekommen.</w:t>
      </w:r>
      <w:r w:rsidRPr="00322D2C">
        <w:rPr>
          <w:sz w:val="24"/>
          <w:szCs w:val="24"/>
        </w:rPr>
        <w:t xml:space="preserve"> </w:t>
      </w:r>
      <w:r w:rsidRPr="000748FA">
        <w:rPr>
          <w:rFonts w:ascii="Arial" w:hAnsi="Arial" w:cs="Arial"/>
          <w:sz w:val="24"/>
          <w:szCs w:val="24"/>
        </w:rPr>
        <w:t>Die Kombination aus bedienerfreundlichem Design und hervorragendem Kundenservice hat die Maschinen von SENNEBOGEN für die REWAG Entsorgung AG zur ersten Wahl gemacht</w:t>
      </w:r>
      <w:r>
        <w:rPr>
          <w:rFonts w:ascii="Arial" w:hAnsi="Arial" w:cs="Arial"/>
          <w:sz w:val="24"/>
          <w:szCs w:val="24"/>
        </w:rPr>
        <w:t>.</w:t>
      </w:r>
      <w:r w:rsidRPr="000748FA">
        <w:rPr>
          <w:rFonts w:ascii="Arial" w:hAnsi="Arial" w:cs="Arial"/>
          <w:sz w:val="24"/>
          <w:szCs w:val="24"/>
        </w:rPr>
        <w:t xml:space="preserve"> Pascal</w:t>
      </w:r>
      <w:r>
        <w:rPr>
          <w:rFonts w:ascii="Arial" w:hAnsi="Arial" w:cs="Arial"/>
          <w:sz w:val="24"/>
          <w:szCs w:val="24"/>
        </w:rPr>
        <w:t xml:space="preserve"> Graff, </w:t>
      </w:r>
      <w:r w:rsidRPr="00D36869">
        <w:rPr>
          <w:rFonts w:ascii="Arial" w:hAnsi="Arial" w:cs="Arial"/>
          <w:sz w:val="24"/>
          <w:szCs w:val="24"/>
        </w:rPr>
        <w:t xml:space="preserve">der Fahrer, der die Hauptverantwortung für </w:t>
      </w:r>
      <w:r>
        <w:rPr>
          <w:rFonts w:ascii="Arial" w:hAnsi="Arial" w:cs="Arial"/>
          <w:sz w:val="24"/>
          <w:szCs w:val="24"/>
        </w:rPr>
        <w:t>den 824 G</w:t>
      </w:r>
      <w:r w:rsidRPr="00D36869">
        <w:rPr>
          <w:rFonts w:ascii="Arial" w:hAnsi="Arial" w:cs="Arial"/>
          <w:sz w:val="24"/>
          <w:szCs w:val="24"/>
        </w:rPr>
        <w:t xml:space="preserve"> trägt</w:t>
      </w:r>
      <w:r>
        <w:rPr>
          <w:rFonts w:ascii="Arial" w:hAnsi="Arial" w:cs="Arial"/>
          <w:sz w:val="24"/>
          <w:szCs w:val="24"/>
        </w:rPr>
        <w:t>,</w:t>
      </w:r>
      <w:r w:rsidRPr="000748FA">
        <w:rPr>
          <w:rFonts w:ascii="Arial" w:hAnsi="Arial" w:cs="Arial"/>
          <w:sz w:val="24"/>
          <w:szCs w:val="24"/>
        </w:rPr>
        <w:t xml:space="preserve"> betont</w:t>
      </w:r>
      <w:r>
        <w:rPr>
          <w:rFonts w:ascii="Arial" w:hAnsi="Arial" w:cs="Arial"/>
          <w:sz w:val="24"/>
          <w:szCs w:val="24"/>
        </w:rPr>
        <w:t xml:space="preserve">: </w:t>
      </w:r>
      <w:r w:rsidRPr="000748FA">
        <w:rPr>
          <w:rFonts w:ascii="Arial" w:hAnsi="Arial" w:cs="Arial"/>
          <w:sz w:val="24"/>
          <w:szCs w:val="24"/>
        </w:rPr>
        <w:t>"Ich mag die einfache Wartung dieser Maschine sehr. Bei der SENNEBOGEN G-</w:t>
      </w:r>
      <w:r>
        <w:rPr>
          <w:rFonts w:ascii="Arial" w:hAnsi="Arial" w:cs="Arial"/>
          <w:sz w:val="24"/>
          <w:szCs w:val="24"/>
        </w:rPr>
        <w:t>Serie</w:t>
      </w:r>
      <w:r w:rsidRPr="000748FA">
        <w:rPr>
          <w:rFonts w:ascii="Arial" w:hAnsi="Arial" w:cs="Arial"/>
          <w:sz w:val="24"/>
          <w:szCs w:val="24"/>
        </w:rPr>
        <w:t xml:space="preserve"> wurde vieles optimiert. Der Service, die Ersatzteilverfügbarkeit und die Unterstützung durch </w:t>
      </w:r>
      <w:r>
        <w:rPr>
          <w:rFonts w:ascii="Arial" w:hAnsi="Arial" w:cs="Arial"/>
          <w:sz w:val="24"/>
          <w:szCs w:val="24"/>
        </w:rPr>
        <w:t xml:space="preserve">die </w:t>
      </w:r>
      <w:hyperlink r:id="rId8" w:history="1">
        <w:r w:rsidRPr="002D5614">
          <w:rPr>
            <w:rStyle w:val="Hyperlink"/>
            <w:rFonts w:ascii="Arial" w:hAnsi="Arial" w:cs="Arial"/>
            <w:sz w:val="24"/>
            <w:szCs w:val="24"/>
          </w:rPr>
          <w:t>Kuhn Schweiz AG</w:t>
        </w:r>
      </w:hyperlink>
      <w:r>
        <w:rPr>
          <w:rFonts w:ascii="Arial" w:hAnsi="Arial" w:cs="Arial"/>
          <w:sz w:val="24"/>
          <w:szCs w:val="24"/>
        </w:rPr>
        <w:t xml:space="preserve"> </w:t>
      </w:r>
      <w:r w:rsidRPr="000748FA">
        <w:rPr>
          <w:rFonts w:ascii="Arial" w:hAnsi="Arial" w:cs="Arial"/>
          <w:sz w:val="24"/>
          <w:szCs w:val="24"/>
        </w:rPr>
        <w:t>und SENNEBOGEN sind das Tüpfelchen auf dem i."</w:t>
      </w:r>
    </w:p>
    <w:p w14:paraId="2EBBFAB4" w14:textId="77777777" w:rsidR="005F1CAE" w:rsidRDefault="005F1CAE" w:rsidP="005F1CAE">
      <w:pPr>
        <w:spacing w:line="360" w:lineRule="auto"/>
        <w:rPr>
          <w:rFonts w:ascii="Arial" w:hAnsi="Arial" w:cs="Arial"/>
          <w:sz w:val="24"/>
          <w:szCs w:val="24"/>
        </w:rPr>
      </w:pPr>
    </w:p>
    <w:p w14:paraId="12AF76AF" w14:textId="0679E05F" w:rsidR="00AB32AC" w:rsidRDefault="0066503D" w:rsidP="004436C5">
      <w:pPr>
        <w:adjustRightInd w:val="0"/>
        <w:spacing w:line="360" w:lineRule="auto"/>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Bildunterschriften:</w:t>
      </w:r>
    </w:p>
    <w:p w14:paraId="3E009F58" w14:textId="77777777" w:rsidR="00E52B08" w:rsidRDefault="00E52B08" w:rsidP="004436C5">
      <w:pPr>
        <w:adjustRightInd w:val="0"/>
        <w:spacing w:line="360" w:lineRule="auto"/>
        <w:rPr>
          <w:rFonts w:ascii="Arial" w:hAnsi="Arial" w:cs="Arial"/>
          <w:b/>
          <w:sz w:val="24"/>
          <w:szCs w:val="24"/>
        </w:rPr>
      </w:pPr>
    </w:p>
    <w:p w14:paraId="75CD4533" w14:textId="2C69981B" w:rsidR="006345A0" w:rsidRDefault="00BD6E16" w:rsidP="004436C5">
      <w:pPr>
        <w:adjustRightInd w:val="0"/>
        <w:spacing w:line="360" w:lineRule="auto"/>
        <w:rPr>
          <w:rFonts w:ascii="Arial" w:hAnsi="Arial" w:cs="Arial"/>
          <w:b/>
          <w:sz w:val="24"/>
          <w:szCs w:val="24"/>
        </w:rPr>
      </w:pPr>
      <w:r>
        <w:rPr>
          <w:rFonts w:ascii="Arial" w:hAnsi="Arial" w:cs="Arial"/>
          <w:noProof/>
          <w:sz w:val="24"/>
          <w:szCs w:val="24"/>
        </w:rPr>
        <w:drawing>
          <wp:inline distT="0" distB="0" distL="0" distR="0" wp14:anchorId="69FD13FB" wp14:editId="2CF46BA9">
            <wp:extent cx="5747385" cy="324167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7385" cy="3241675"/>
                    </a:xfrm>
                    <a:prstGeom prst="rect">
                      <a:avLst/>
                    </a:prstGeom>
                    <a:noFill/>
                    <a:ln>
                      <a:noFill/>
                    </a:ln>
                  </pic:spPr>
                </pic:pic>
              </a:graphicData>
            </a:graphic>
          </wp:inline>
        </w:drawing>
      </w:r>
    </w:p>
    <w:p w14:paraId="14004227" w14:textId="77777777" w:rsidR="00BD6E16" w:rsidRDefault="00BD6E16" w:rsidP="00BD6E16">
      <w:pPr>
        <w:spacing w:line="276" w:lineRule="auto"/>
        <w:rPr>
          <w:rFonts w:ascii="Arial" w:hAnsi="Arial" w:cs="Arial"/>
          <w:sz w:val="24"/>
          <w:szCs w:val="24"/>
        </w:rPr>
      </w:pPr>
      <w:r>
        <w:rPr>
          <w:rFonts w:ascii="Arial" w:hAnsi="Arial" w:cs="Arial"/>
          <w:sz w:val="24"/>
          <w:szCs w:val="24"/>
        </w:rPr>
        <w:t xml:space="preserve">Mit dem Sortiergreifer werden die Holzspaten an der dafür vorgesehenen Stelle abgelegt. </w:t>
      </w:r>
    </w:p>
    <w:p w14:paraId="3A7B6EFE" w14:textId="77777777" w:rsidR="00BD6E16" w:rsidRDefault="00BD6E16" w:rsidP="00BD6E16">
      <w:pPr>
        <w:adjustRightInd w:val="0"/>
        <w:spacing w:line="360" w:lineRule="auto"/>
        <w:rPr>
          <w:rFonts w:ascii="Arial" w:hAnsi="Arial" w:cs="Arial"/>
          <w:sz w:val="24"/>
          <w:szCs w:val="24"/>
        </w:rPr>
      </w:pPr>
    </w:p>
    <w:p w14:paraId="7C0D1276" w14:textId="6E4177EB" w:rsidR="0066503D" w:rsidRDefault="00BD6E16" w:rsidP="00531A58">
      <w:pPr>
        <w:adjustRightInd w:val="0"/>
        <w:spacing w:line="360" w:lineRule="auto"/>
        <w:rPr>
          <w:rFonts w:ascii="Arial" w:hAnsi="Arial" w:cs="Arial"/>
          <w:sz w:val="24"/>
          <w:szCs w:val="24"/>
        </w:rPr>
      </w:pPr>
      <w:r>
        <w:rPr>
          <w:rFonts w:ascii="Arial" w:hAnsi="Arial" w:cs="Arial"/>
          <w:noProof/>
          <w:sz w:val="24"/>
          <w:szCs w:val="24"/>
        </w:rPr>
        <w:drawing>
          <wp:inline distT="0" distB="0" distL="0" distR="0" wp14:anchorId="60A27053" wp14:editId="52BC0707">
            <wp:extent cx="5747385" cy="3241675"/>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7385" cy="3241675"/>
                    </a:xfrm>
                    <a:prstGeom prst="rect">
                      <a:avLst/>
                    </a:prstGeom>
                    <a:noFill/>
                    <a:ln>
                      <a:noFill/>
                    </a:ln>
                  </pic:spPr>
                </pic:pic>
              </a:graphicData>
            </a:graphic>
          </wp:inline>
        </w:drawing>
      </w:r>
    </w:p>
    <w:p w14:paraId="6AE85CFA" w14:textId="6BDDF2D2" w:rsidR="00BD6E16" w:rsidRDefault="00BD6E16" w:rsidP="00BD6E16">
      <w:pPr>
        <w:spacing w:line="276" w:lineRule="auto"/>
        <w:rPr>
          <w:rFonts w:ascii="Arial" w:hAnsi="Arial" w:cs="Arial"/>
          <w:sz w:val="24"/>
          <w:szCs w:val="24"/>
        </w:rPr>
      </w:pPr>
      <w:r>
        <w:rPr>
          <w:rFonts w:ascii="Arial" w:hAnsi="Arial" w:cs="Arial"/>
          <w:sz w:val="24"/>
          <w:szCs w:val="24"/>
        </w:rPr>
        <w:t>Effizient und kompakt – der 824 G im Dauereinsatz bei der REWAG.</w:t>
      </w:r>
    </w:p>
    <w:p w14:paraId="2CE844FA" w14:textId="77777777" w:rsidR="00E81D26" w:rsidRDefault="00E81D26" w:rsidP="00531A58">
      <w:pPr>
        <w:adjustRightInd w:val="0"/>
        <w:spacing w:line="360" w:lineRule="auto"/>
        <w:rPr>
          <w:rFonts w:ascii="Arial" w:hAnsi="Arial" w:cs="Arial"/>
          <w:sz w:val="24"/>
          <w:szCs w:val="24"/>
        </w:rPr>
      </w:pPr>
    </w:p>
    <w:p w14:paraId="7C12CC6C" w14:textId="2B1C52C3" w:rsidR="0066503D" w:rsidRDefault="0066503D" w:rsidP="00531A58">
      <w:pPr>
        <w:adjustRightInd w:val="0"/>
        <w:spacing w:line="360" w:lineRule="auto"/>
        <w:rPr>
          <w:rFonts w:ascii="Arial" w:hAnsi="Arial" w:cs="Arial"/>
          <w:sz w:val="24"/>
          <w:szCs w:val="24"/>
        </w:rPr>
      </w:pPr>
    </w:p>
    <w:p w14:paraId="09D17CA9" w14:textId="77777777" w:rsidR="00BD6E16" w:rsidRDefault="00BD6E16" w:rsidP="00531A58">
      <w:pPr>
        <w:adjustRightInd w:val="0"/>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174FCE8B" wp14:editId="6BB361DE">
            <wp:extent cx="5759450" cy="32416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241675"/>
                    </a:xfrm>
                    <a:prstGeom prst="rect">
                      <a:avLst/>
                    </a:prstGeom>
                    <a:noFill/>
                    <a:ln>
                      <a:noFill/>
                    </a:ln>
                  </pic:spPr>
                </pic:pic>
              </a:graphicData>
            </a:graphic>
          </wp:inline>
        </w:drawing>
      </w:r>
    </w:p>
    <w:p w14:paraId="2E7F6609" w14:textId="3A387D7E" w:rsidR="00BD6E16" w:rsidRPr="000748FA" w:rsidRDefault="00BD6E16" w:rsidP="00BD6E16">
      <w:pPr>
        <w:spacing w:line="276" w:lineRule="auto"/>
        <w:rPr>
          <w:rFonts w:ascii="Arial" w:hAnsi="Arial" w:cs="Arial"/>
          <w:sz w:val="24"/>
          <w:szCs w:val="24"/>
        </w:rPr>
      </w:pPr>
      <w:r>
        <w:rPr>
          <w:rFonts w:ascii="Arial" w:hAnsi="Arial" w:cs="Arial"/>
          <w:sz w:val="24"/>
          <w:szCs w:val="24"/>
        </w:rPr>
        <w:t>Pascal Graff</w:t>
      </w:r>
      <w:r w:rsidRPr="003519F1">
        <w:rPr>
          <w:rFonts w:ascii="Arial" w:hAnsi="Arial" w:cs="Arial"/>
          <w:sz w:val="24"/>
          <w:szCs w:val="24"/>
        </w:rPr>
        <w:t>: „Ich bin ziemlich stolz darauf, diese neue Maschine zu fahren.“</w:t>
      </w:r>
    </w:p>
    <w:p w14:paraId="51A16876" w14:textId="2A41845B" w:rsidR="0066503D" w:rsidRDefault="0066503D" w:rsidP="00BD6E16">
      <w:pPr>
        <w:adjustRightInd w:val="0"/>
        <w:spacing w:line="360" w:lineRule="auto"/>
        <w:rPr>
          <w:rFonts w:ascii="Arial" w:hAnsi="Arial" w:cs="Arial"/>
          <w:sz w:val="24"/>
          <w:szCs w:val="24"/>
        </w:rPr>
      </w:pPr>
    </w:p>
    <w:sectPr w:rsidR="0066503D"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70D62D63"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BC7E57">
      <w:rPr>
        <w:rFonts w:ascii="Arial"/>
        <w:b/>
        <w:color w:val="7F7F7F" w:themeColor="text1" w:themeTint="80"/>
        <w:sz w:val="16"/>
        <w:lang w:val="en-US"/>
      </w:rPr>
      <w:t>Michael Ibarth</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661C8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3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20C72"/>
    <w:rsid w:val="0002208F"/>
    <w:rsid w:val="00023F95"/>
    <w:rsid w:val="00031E52"/>
    <w:rsid w:val="0004079A"/>
    <w:rsid w:val="00045AC3"/>
    <w:rsid w:val="0005110E"/>
    <w:rsid w:val="000514E6"/>
    <w:rsid w:val="00060BE6"/>
    <w:rsid w:val="00074244"/>
    <w:rsid w:val="000A0F11"/>
    <w:rsid w:val="000C5FF7"/>
    <w:rsid w:val="000C6638"/>
    <w:rsid w:val="000C7446"/>
    <w:rsid w:val="000D179C"/>
    <w:rsid w:val="00104E49"/>
    <w:rsid w:val="00107940"/>
    <w:rsid w:val="001341B3"/>
    <w:rsid w:val="0014182F"/>
    <w:rsid w:val="00144776"/>
    <w:rsid w:val="00144871"/>
    <w:rsid w:val="001D6602"/>
    <w:rsid w:val="001D6C06"/>
    <w:rsid w:val="001E1843"/>
    <w:rsid w:val="0021628D"/>
    <w:rsid w:val="00233FF4"/>
    <w:rsid w:val="002576D3"/>
    <w:rsid w:val="002639B4"/>
    <w:rsid w:val="002718E7"/>
    <w:rsid w:val="0028004A"/>
    <w:rsid w:val="002937C4"/>
    <w:rsid w:val="002A4AFB"/>
    <w:rsid w:val="002A68D7"/>
    <w:rsid w:val="002B3E93"/>
    <w:rsid w:val="002D5614"/>
    <w:rsid w:val="002E5A98"/>
    <w:rsid w:val="002E6295"/>
    <w:rsid w:val="00302C9C"/>
    <w:rsid w:val="00330D90"/>
    <w:rsid w:val="00331C1B"/>
    <w:rsid w:val="0034761A"/>
    <w:rsid w:val="003509C3"/>
    <w:rsid w:val="00373D11"/>
    <w:rsid w:val="00380115"/>
    <w:rsid w:val="00383614"/>
    <w:rsid w:val="003A38EB"/>
    <w:rsid w:val="003A4BDE"/>
    <w:rsid w:val="003C2FB5"/>
    <w:rsid w:val="003C517E"/>
    <w:rsid w:val="003D5033"/>
    <w:rsid w:val="003D699A"/>
    <w:rsid w:val="003F3817"/>
    <w:rsid w:val="00405090"/>
    <w:rsid w:val="004114FD"/>
    <w:rsid w:val="004133E2"/>
    <w:rsid w:val="004228EF"/>
    <w:rsid w:val="004258B7"/>
    <w:rsid w:val="00427181"/>
    <w:rsid w:val="004436C5"/>
    <w:rsid w:val="00462DD2"/>
    <w:rsid w:val="0047132D"/>
    <w:rsid w:val="00486598"/>
    <w:rsid w:val="004948BA"/>
    <w:rsid w:val="00494DDB"/>
    <w:rsid w:val="004A0014"/>
    <w:rsid w:val="004C1464"/>
    <w:rsid w:val="004D72FD"/>
    <w:rsid w:val="004E3803"/>
    <w:rsid w:val="00530D3A"/>
    <w:rsid w:val="00531A58"/>
    <w:rsid w:val="00551471"/>
    <w:rsid w:val="005632AD"/>
    <w:rsid w:val="005A5558"/>
    <w:rsid w:val="005B1323"/>
    <w:rsid w:val="005B30EC"/>
    <w:rsid w:val="005E52BB"/>
    <w:rsid w:val="005F1CAE"/>
    <w:rsid w:val="006274E0"/>
    <w:rsid w:val="00627FD3"/>
    <w:rsid w:val="006322D0"/>
    <w:rsid w:val="006345A0"/>
    <w:rsid w:val="00640550"/>
    <w:rsid w:val="0066503D"/>
    <w:rsid w:val="00665E8F"/>
    <w:rsid w:val="00680BFA"/>
    <w:rsid w:val="0068108F"/>
    <w:rsid w:val="00683342"/>
    <w:rsid w:val="00685A47"/>
    <w:rsid w:val="006B1DF1"/>
    <w:rsid w:val="006C0A6D"/>
    <w:rsid w:val="006D7313"/>
    <w:rsid w:val="006F39EA"/>
    <w:rsid w:val="006F7485"/>
    <w:rsid w:val="00742EA8"/>
    <w:rsid w:val="00743857"/>
    <w:rsid w:val="00770230"/>
    <w:rsid w:val="007823F5"/>
    <w:rsid w:val="00782415"/>
    <w:rsid w:val="007939D3"/>
    <w:rsid w:val="007B64CB"/>
    <w:rsid w:val="007C0C14"/>
    <w:rsid w:val="007C799B"/>
    <w:rsid w:val="007D1FAF"/>
    <w:rsid w:val="007D39AA"/>
    <w:rsid w:val="007E66DB"/>
    <w:rsid w:val="007F5B3F"/>
    <w:rsid w:val="0080153E"/>
    <w:rsid w:val="008030F9"/>
    <w:rsid w:val="00820299"/>
    <w:rsid w:val="00835598"/>
    <w:rsid w:val="00840CB7"/>
    <w:rsid w:val="00841A70"/>
    <w:rsid w:val="00862D9C"/>
    <w:rsid w:val="00866343"/>
    <w:rsid w:val="008700AB"/>
    <w:rsid w:val="008707F8"/>
    <w:rsid w:val="00874676"/>
    <w:rsid w:val="0088119F"/>
    <w:rsid w:val="00896CF3"/>
    <w:rsid w:val="008B3A1F"/>
    <w:rsid w:val="008C4AE2"/>
    <w:rsid w:val="008D18C1"/>
    <w:rsid w:val="008D45F1"/>
    <w:rsid w:val="008F0BF2"/>
    <w:rsid w:val="0090196A"/>
    <w:rsid w:val="00926117"/>
    <w:rsid w:val="00947235"/>
    <w:rsid w:val="00952AC7"/>
    <w:rsid w:val="009549BB"/>
    <w:rsid w:val="00990379"/>
    <w:rsid w:val="00990F7A"/>
    <w:rsid w:val="009917CF"/>
    <w:rsid w:val="00995036"/>
    <w:rsid w:val="009A4E1F"/>
    <w:rsid w:val="009C2FC1"/>
    <w:rsid w:val="009C3939"/>
    <w:rsid w:val="009D543E"/>
    <w:rsid w:val="009E539D"/>
    <w:rsid w:val="009F00C4"/>
    <w:rsid w:val="009F41B8"/>
    <w:rsid w:val="00A35D1B"/>
    <w:rsid w:val="00A55181"/>
    <w:rsid w:val="00A82E29"/>
    <w:rsid w:val="00A849E6"/>
    <w:rsid w:val="00A949DB"/>
    <w:rsid w:val="00AA0375"/>
    <w:rsid w:val="00AB32AC"/>
    <w:rsid w:val="00AB7FC5"/>
    <w:rsid w:val="00AD546B"/>
    <w:rsid w:val="00AD6593"/>
    <w:rsid w:val="00AE5A35"/>
    <w:rsid w:val="00AF72B7"/>
    <w:rsid w:val="00B01AC7"/>
    <w:rsid w:val="00B0698F"/>
    <w:rsid w:val="00B13FD8"/>
    <w:rsid w:val="00B2125C"/>
    <w:rsid w:val="00B30A34"/>
    <w:rsid w:val="00B40C14"/>
    <w:rsid w:val="00B424D6"/>
    <w:rsid w:val="00B461F8"/>
    <w:rsid w:val="00B468D7"/>
    <w:rsid w:val="00B50ECB"/>
    <w:rsid w:val="00B577DC"/>
    <w:rsid w:val="00B63835"/>
    <w:rsid w:val="00B75B43"/>
    <w:rsid w:val="00B82B47"/>
    <w:rsid w:val="00BA08D5"/>
    <w:rsid w:val="00BA243E"/>
    <w:rsid w:val="00BB76F0"/>
    <w:rsid w:val="00BC1EB5"/>
    <w:rsid w:val="00BC29DA"/>
    <w:rsid w:val="00BC7E57"/>
    <w:rsid w:val="00BD0389"/>
    <w:rsid w:val="00BD6E16"/>
    <w:rsid w:val="00BF45C7"/>
    <w:rsid w:val="00BF61DD"/>
    <w:rsid w:val="00C01B06"/>
    <w:rsid w:val="00C263BC"/>
    <w:rsid w:val="00C56BA0"/>
    <w:rsid w:val="00C628BF"/>
    <w:rsid w:val="00C70EAC"/>
    <w:rsid w:val="00C8354A"/>
    <w:rsid w:val="00C85D45"/>
    <w:rsid w:val="00C86C2D"/>
    <w:rsid w:val="00CB5411"/>
    <w:rsid w:val="00CC7881"/>
    <w:rsid w:val="00CE68DD"/>
    <w:rsid w:val="00D13EBF"/>
    <w:rsid w:val="00D20119"/>
    <w:rsid w:val="00D33704"/>
    <w:rsid w:val="00D349B9"/>
    <w:rsid w:val="00D473B9"/>
    <w:rsid w:val="00D52010"/>
    <w:rsid w:val="00D7119D"/>
    <w:rsid w:val="00D719CB"/>
    <w:rsid w:val="00D739C4"/>
    <w:rsid w:val="00D82CE4"/>
    <w:rsid w:val="00D84372"/>
    <w:rsid w:val="00DC090F"/>
    <w:rsid w:val="00DC1CB3"/>
    <w:rsid w:val="00DD4F41"/>
    <w:rsid w:val="00E30675"/>
    <w:rsid w:val="00E3343E"/>
    <w:rsid w:val="00E456EC"/>
    <w:rsid w:val="00E52B08"/>
    <w:rsid w:val="00E64CAE"/>
    <w:rsid w:val="00E70149"/>
    <w:rsid w:val="00E774EB"/>
    <w:rsid w:val="00E77AF0"/>
    <w:rsid w:val="00E81D26"/>
    <w:rsid w:val="00E926FB"/>
    <w:rsid w:val="00EA19ED"/>
    <w:rsid w:val="00EA323D"/>
    <w:rsid w:val="00EF13D6"/>
    <w:rsid w:val="00EF539C"/>
    <w:rsid w:val="00EF6D10"/>
    <w:rsid w:val="00F02A4B"/>
    <w:rsid w:val="00F044BD"/>
    <w:rsid w:val="00F07C61"/>
    <w:rsid w:val="00F1461D"/>
    <w:rsid w:val="00F27C8A"/>
    <w:rsid w:val="00F571B1"/>
    <w:rsid w:val="00F70449"/>
    <w:rsid w:val="00F81574"/>
    <w:rsid w:val="00F9315C"/>
    <w:rsid w:val="00FA2AE1"/>
    <w:rsid w:val="00FB220B"/>
    <w:rsid w:val="00FB330C"/>
    <w:rsid w:val="00FC1625"/>
    <w:rsid w:val="00FC2D96"/>
    <w:rsid w:val="00FD16CC"/>
    <w:rsid w:val="00FE14A9"/>
    <w:rsid w:val="00FE799E"/>
    <w:rsid w:val="00FF51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uhn-gruppe.ch/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9B5D71"/>
    <w:rsid w:val="00A278E4"/>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5D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582</Words>
  <Characters>3668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Lisa-Maria Heigl,</dc:creator>
  <cp:lastModifiedBy>Heigl Lisa-Maria</cp:lastModifiedBy>
  <cp:revision>9</cp:revision>
  <cp:lastPrinted>2024-04-08T13:47:00Z</cp:lastPrinted>
  <dcterms:created xsi:type="dcterms:W3CDTF">2024-05-03T07:02:00Z</dcterms:created>
  <dcterms:modified xsi:type="dcterms:W3CDTF">2024-05-17T07:25:00Z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