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B63835" w:rsidRDefault="00E53059"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5410200</wp:posOffset>
                </wp:positionH>
                <wp:positionV relativeFrom="paragraph">
                  <wp:posOffset>80096</wp:posOffset>
                </wp:positionV>
                <wp:extent cx="1773284" cy="209641"/>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73284" cy="209641"/>
                          <a:chOff x="-65340" y="-10887"/>
                          <a:chExt cx="1773984" cy="209669"/>
                        </a:xfrm>
                      </wpg:grpSpPr>
                      <wps:wsp>
                        <wps:cNvPr id="25" name="Freeform 15"/>
                        <wps:cNvSpPr>
                          <a:spLocks/>
                        </wps:cNvSpPr>
                        <wps:spPr bwMode="auto">
                          <a:xfrm>
                            <a:off x="-65340" y="-10887"/>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18349" y="0"/>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42B0D">
                                <w:rPr>
                                  <w:rFonts w:cs="Arial"/>
                                  <w:color w:val="7F7F7F" w:themeColor="text1" w:themeTint="80"/>
                                </w:rPr>
                                <w:t>Juli 2022</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26" style="position:absolute;left:0;text-align:left;margin-left:426pt;margin-top:6.3pt;width:139.65pt;height:16.5pt;z-index:251685888;mso-width-relative:margin;mso-height-relative:margin" coordorigin="-653,-108" coordsize="17739,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">
                <v:shape id="Freeform 15" o:spid="_x0000_s1027" style="position:absolute;left:-653;top:-108;width:1498;height:1389;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28" type="#_x0000_t202" style="position:absolute;left:1183;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42B0D">
                          <w:rPr>
                            <w:rFonts w:cs="Arial"/>
                            <w:color w:val="7F7F7F" w:themeColor="text1" w:themeTint="80"/>
                          </w:rPr>
                          <w:t>Juli 2022</w:t>
                        </w:r>
                      </w:p>
                    </w:txbxContent>
                  </v:textbox>
                </v:shape>
              </v:group>
            </w:pict>
          </mc:Fallback>
        </mc:AlternateContent>
      </w:r>
      <w:r w:rsidR="00FB220B">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3733800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proofErr w:type="spellStart"/>
                              <w:r w:rsidR="00442B0D">
                                <w:rPr>
                                  <w:rFonts w:cs="Arial"/>
                                  <w:i/>
                                  <w:color w:val="7F7F7F" w:themeColor="text1" w:themeTint="80"/>
                                </w:rPr>
                                <w:t>Molise</w:t>
                              </w:r>
                              <w:proofErr w:type="spellEnd"/>
                              <w:r w:rsidR="00C43869">
                                <w:rPr>
                                  <w:rFonts w:cs="Arial"/>
                                  <w:i/>
                                  <w:color w:val="7F7F7F" w:themeColor="text1" w:themeTint="80"/>
                                </w:rPr>
                                <w:t xml:space="preserve">, </w:t>
                              </w:r>
                              <w:r w:rsidR="00442B0D">
                                <w:rPr>
                                  <w:rFonts w:cs="Arial"/>
                                  <w:i/>
                                  <w:color w:val="7F7F7F" w:themeColor="text1" w:themeTint="80"/>
                                </w:rPr>
                                <w:t>IT</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29" style="position:absolute;left:0;text-align:left;margin-left:294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proofErr w:type="spellStart"/>
                        <w:r w:rsidR="00442B0D">
                          <w:rPr>
                            <w:rFonts w:cs="Arial"/>
                            <w:i/>
                            <w:color w:val="7F7F7F" w:themeColor="text1" w:themeTint="80"/>
                          </w:rPr>
                          <w:t>Molise</w:t>
                        </w:r>
                        <w:proofErr w:type="spellEnd"/>
                        <w:r w:rsidR="00C43869">
                          <w:rPr>
                            <w:rFonts w:cs="Arial"/>
                            <w:i/>
                            <w:color w:val="7F7F7F" w:themeColor="text1" w:themeTint="80"/>
                          </w:rPr>
                          <w:t xml:space="preserve">, </w:t>
                        </w:r>
                        <w:r w:rsidR="00442B0D">
                          <w:rPr>
                            <w:rFonts w:cs="Arial"/>
                            <w:i/>
                            <w:color w:val="7F7F7F" w:themeColor="text1" w:themeTint="80"/>
                          </w:rPr>
                          <w:t>IT</w:t>
                        </w:r>
                      </w:p>
                    </w:txbxContent>
                  </v:textbox>
                </v:shape>
              </v:group>
            </w:pict>
          </mc:Fallback>
        </mc:AlternateContent>
      </w:r>
      <w:r w:rsidR="00FB220B">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proofErr w:type="spellStart"/>
                              <w:r w:rsidR="00442B0D">
                                <w:rPr>
                                  <w:i/>
                                  <w:color w:val="7F7F7F" w:themeColor="text1" w:themeTint="80"/>
                                </w:rPr>
                                <w:t>Cesaro</w:t>
                              </w:r>
                              <w:proofErr w:type="spellEnd"/>
                              <w:r w:rsidR="00442B0D">
                                <w:rPr>
                                  <w:i/>
                                  <w:color w:val="7F7F7F" w:themeColor="text1" w:themeTint="80"/>
                                </w:rPr>
                                <w:t xml:space="preserve"> Mac Import</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32"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0yKw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4"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proofErr w:type="spellStart"/>
                        <w:r w:rsidR="00442B0D">
                          <w:rPr>
                            <w:i/>
                            <w:color w:val="7F7F7F" w:themeColor="text1" w:themeTint="80"/>
                          </w:rPr>
                          <w:t>Cesaro</w:t>
                        </w:r>
                        <w:proofErr w:type="spellEnd"/>
                        <w:r w:rsidR="00442B0D">
                          <w:rPr>
                            <w:i/>
                            <w:color w:val="7F7F7F" w:themeColor="text1" w:themeTint="80"/>
                          </w:rPr>
                          <w:t xml:space="preserve"> Mac Import</w:t>
                        </w:r>
                      </w:p>
                    </w:txbxContent>
                  </v:textbox>
                </v:shape>
              </v:group>
            </w:pict>
          </mc:Fallback>
        </mc:AlternateContent>
      </w:r>
      <w:r w:rsidR="008D18C1">
        <w:rPr>
          <w:noProof/>
          <w:lang w:bidi="ar-SA"/>
        </w:rPr>
        <mc:AlternateContent>
          <mc:Choice Requires="wpg">
            <w:drawing>
              <wp:anchor distT="0" distB="0" distL="114300" distR="114300" simplePos="0" relativeHeight="251679744" behindDoc="0" locked="0" layoutInCell="1" allowOverlap="1">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442B0D">
                                    <w:rPr>
                                      <w:rFonts w:cs="Arial"/>
                                      <w:i/>
                                      <w:color w:val="7F7F7F" w:themeColor="text1" w:themeTint="80"/>
                                    </w:rPr>
                                    <w:t>Ceasaro</w:t>
                                  </w:r>
                                  <w:proofErr w:type="spellEnd"/>
                                  <w:r w:rsidR="00442B0D">
                                    <w:rPr>
                                      <w:rFonts w:cs="Arial"/>
                                      <w:i/>
                                      <w:color w:val="7F7F7F" w:themeColor="text1" w:themeTint="80"/>
                                    </w:rPr>
                                    <w:t xml:space="preserve"> Mac Import</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5"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7"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442B0D">
                              <w:rPr>
                                <w:rFonts w:cs="Arial"/>
                                <w:i/>
                                <w:color w:val="7F7F7F" w:themeColor="text1" w:themeTint="80"/>
                              </w:rPr>
                              <w:t>Ceasaro</w:t>
                            </w:r>
                            <w:proofErr w:type="spellEnd"/>
                            <w:r w:rsidR="00442B0D">
                              <w:rPr>
                                <w:rFonts w:cs="Arial"/>
                                <w:i/>
                                <w:color w:val="7F7F7F" w:themeColor="text1" w:themeTint="80"/>
                              </w:rPr>
                              <w:t xml:space="preserve"> Mac Import</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740B4C" w:rsidRDefault="00740B4C" w:rsidP="00C43869">
      <w:pPr>
        <w:spacing w:line="360" w:lineRule="auto"/>
        <w:rPr>
          <w:rFonts w:ascii="Arial" w:hAnsi="Arial" w:cs="Arial"/>
          <w:b/>
          <w:sz w:val="32"/>
          <w:szCs w:val="32"/>
          <w:u w:val="single"/>
        </w:rPr>
      </w:pPr>
    </w:p>
    <w:p w:rsidR="00A019D8" w:rsidRDefault="002C2308" w:rsidP="00C43869">
      <w:pPr>
        <w:spacing w:line="360" w:lineRule="auto"/>
        <w:rPr>
          <w:rFonts w:ascii="Arial" w:hAnsi="Arial" w:cs="Arial"/>
          <w:b/>
          <w:sz w:val="32"/>
          <w:szCs w:val="32"/>
          <w:u w:val="single"/>
        </w:rPr>
      </w:pPr>
      <w:proofErr w:type="spellStart"/>
      <w:r>
        <w:rPr>
          <w:rFonts w:ascii="Arial" w:hAnsi="Arial" w:cs="Arial"/>
          <w:b/>
          <w:sz w:val="32"/>
          <w:szCs w:val="32"/>
          <w:u w:val="single"/>
        </w:rPr>
        <w:t>Fällbagger</w:t>
      </w:r>
      <w:proofErr w:type="spellEnd"/>
      <w:r>
        <w:rPr>
          <w:rFonts w:ascii="Arial" w:hAnsi="Arial" w:cs="Arial"/>
          <w:b/>
          <w:sz w:val="32"/>
          <w:szCs w:val="32"/>
          <w:u w:val="single"/>
        </w:rPr>
        <w:t xml:space="preserve"> in </w:t>
      </w:r>
      <w:bookmarkStart w:id="0" w:name="_GoBack"/>
      <w:bookmarkEnd w:id="0"/>
      <w:r>
        <w:rPr>
          <w:rFonts w:ascii="Arial" w:hAnsi="Arial" w:cs="Arial"/>
          <w:b/>
          <w:sz w:val="32"/>
          <w:szCs w:val="32"/>
          <w:u w:val="single"/>
        </w:rPr>
        <w:t>Italien</w:t>
      </w:r>
      <w:r w:rsidR="00DF6D7D">
        <w:rPr>
          <w:rFonts w:ascii="Arial" w:hAnsi="Arial" w:cs="Arial"/>
          <w:b/>
          <w:sz w:val="32"/>
          <w:szCs w:val="32"/>
          <w:u w:val="single"/>
        </w:rPr>
        <w:t>: Bestens gerüstet für Baumfällun</w:t>
      </w:r>
      <w:r w:rsidR="004C0C08">
        <w:rPr>
          <w:rFonts w:ascii="Arial" w:hAnsi="Arial" w:cs="Arial"/>
          <w:b/>
          <w:sz w:val="32"/>
          <w:szCs w:val="32"/>
          <w:u w:val="single"/>
        </w:rPr>
        <w:t xml:space="preserve">gen entlang von Landstraßen, </w:t>
      </w:r>
      <w:r w:rsidR="00DF6D7D">
        <w:rPr>
          <w:rFonts w:ascii="Arial" w:hAnsi="Arial" w:cs="Arial"/>
          <w:b/>
          <w:sz w:val="32"/>
          <w:szCs w:val="32"/>
          <w:u w:val="single"/>
        </w:rPr>
        <w:t>Autobahnen</w:t>
      </w:r>
      <w:r w:rsidR="004C0C08">
        <w:rPr>
          <w:rFonts w:ascii="Arial" w:hAnsi="Arial" w:cs="Arial"/>
          <w:b/>
          <w:sz w:val="32"/>
          <w:szCs w:val="32"/>
          <w:u w:val="single"/>
        </w:rPr>
        <w:t xml:space="preserve"> und Flüssen</w:t>
      </w:r>
    </w:p>
    <w:p w:rsidR="00A26F23" w:rsidRDefault="00A26F23" w:rsidP="00C43869">
      <w:pPr>
        <w:spacing w:line="360" w:lineRule="auto"/>
        <w:rPr>
          <w:rFonts w:ascii="Arial" w:hAnsi="Arial" w:cs="Arial"/>
          <w:b/>
          <w:sz w:val="24"/>
          <w:szCs w:val="24"/>
        </w:rPr>
      </w:pPr>
    </w:p>
    <w:p w:rsidR="00CB0266" w:rsidRPr="00CB0266" w:rsidRDefault="000277F4" w:rsidP="00E218DE">
      <w:pPr>
        <w:spacing w:line="360" w:lineRule="auto"/>
        <w:jc w:val="both"/>
        <w:rPr>
          <w:rFonts w:ascii="Arial" w:hAnsi="Arial" w:cs="Arial"/>
          <w:b/>
          <w:sz w:val="24"/>
          <w:szCs w:val="24"/>
        </w:rPr>
      </w:pPr>
      <w:r>
        <w:rPr>
          <w:rFonts w:ascii="Arial" w:hAnsi="Arial" w:cs="Arial"/>
          <w:b/>
          <w:sz w:val="24"/>
          <w:szCs w:val="24"/>
        </w:rPr>
        <w:t xml:space="preserve">Bestens gerüstet für Baumfällungen entlang der Straßen der Region </w:t>
      </w:r>
      <w:proofErr w:type="spellStart"/>
      <w:r>
        <w:rPr>
          <w:rFonts w:ascii="Arial" w:hAnsi="Arial" w:cs="Arial"/>
          <w:b/>
          <w:sz w:val="24"/>
          <w:szCs w:val="24"/>
        </w:rPr>
        <w:t>Molise</w:t>
      </w:r>
      <w:proofErr w:type="spellEnd"/>
      <w:r>
        <w:rPr>
          <w:rFonts w:ascii="Arial" w:hAnsi="Arial" w:cs="Arial"/>
          <w:b/>
          <w:sz w:val="24"/>
          <w:szCs w:val="24"/>
        </w:rPr>
        <w:t xml:space="preserve"> in Italien ist Dr. Multiservice, ein Unternehmen spezialisiert auf d</w:t>
      </w:r>
      <w:r w:rsidR="00DF6D7D">
        <w:rPr>
          <w:rFonts w:ascii="Arial" w:hAnsi="Arial" w:cs="Arial"/>
          <w:b/>
          <w:sz w:val="24"/>
          <w:szCs w:val="24"/>
        </w:rPr>
        <w:t xml:space="preserve">ie Grün- und Landschaftspflege in Zusammenarbeit mit Kommunen und öffentlichen Verwaltungen. Als </w:t>
      </w:r>
      <w:r w:rsidR="002C2308">
        <w:rPr>
          <w:rFonts w:ascii="Arial" w:hAnsi="Arial" w:cs="Arial"/>
          <w:b/>
          <w:sz w:val="24"/>
          <w:szCs w:val="24"/>
        </w:rPr>
        <w:t>moderner</w:t>
      </w:r>
      <w:r w:rsidR="00DF6D7D">
        <w:rPr>
          <w:rFonts w:ascii="Arial" w:hAnsi="Arial" w:cs="Arial"/>
          <w:b/>
          <w:sz w:val="24"/>
          <w:szCs w:val="24"/>
        </w:rPr>
        <w:t xml:space="preserve"> Betrieb in Italien führen sie nun einen </w:t>
      </w:r>
      <w:proofErr w:type="spellStart"/>
      <w:r w:rsidR="00DF6D7D">
        <w:rPr>
          <w:rFonts w:ascii="Arial" w:hAnsi="Arial" w:cs="Arial"/>
          <w:b/>
          <w:sz w:val="24"/>
          <w:szCs w:val="24"/>
        </w:rPr>
        <w:t>Fällbagger</w:t>
      </w:r>
      <w:proofErr w:type="spellEnd"/>
      <w:r w:rsidR="00DF6D7D">
        <w:rPr>
          <w:rFonts w:ascii="Arial" w:hAnsi="Arial" w:cs="Arial"/>
          <w:b/>
          <w:sz w:val="24"/>
          <w:szCs w:val="24"/>
        </w:rPr>
        <w:t xml:space="preserve"> 718E aus dem Hause SENNEBOGEN in ihrer Firmenflotte.</w:t>
      </w:r>
      <w:r w:rsidR="00CB0266" w:rsidRPr="00CB0266">
        <w:rPr>
          <w:rFonts w:ascii="Arial" w:hAnsi="Arial" w:cs="Arial"/>
          <w:b/>
          <w:sz w:val="24"/>
          <w:szCs w:val="24"/>
        </w:rPr>
        <w:t xml:space="preserve"> </w:t>
      </w:r>
    </w:p>
    <w:p w:rsidR="00CB0266" w:rsidRDefault="00CB0266" w:rsidP="00E218DE">
      <w:pPr>
        <w:spacing w:line="360" w:lineRule="auto"/>
        <w:jc w:val="both"/>
        <w:rPr>
          <w:rFonts w:ascii="Arial" w:hAnsi="Arial" w:cs="Arial"/>
          <w:sz w:val="24"/>
          <w:szCs w:val="24"/>
        </w:rPr>
      </w:pPr>
    </w:p>
    <w:p w:rsidR="005B0503" w:rsidRDefault="00DF6D7D" w:rsidP="00E218DE">
      <w:pPr>
        <w:spacing w:line="360" w:lineRule="auto"/>
        <w:jc w:val="both"/>
        <w:rPr>
          <w:rFonts w:ascii="Arial" w:hAnsi="Arial" w:cs="Arial"/>
          <w:sz w:val="24"/>
          <w:szCs w:val="24"/>
        </w:rPr>
      </w:pPr>
      <w:r>
        <w:rPr>
          <w:rFonts w:ascii="Arial" w:hAnsi="Arial" w:cs="Arial"/>
          <w:sz w:val="24"/>
          <w:szCs w:val="24"/>
        </w:rPr>
        <w:t>Dr. Multiservice wurde 1993 als Familienbetrieb gegrün</w:t>
      </w:r>
      <w:r w:rsidR="0043486B">
        <w:rPr>
          <w:rFonts w:ascii="Arial" w:hAnsi="Arial" w:cs="Arial"/>
          <w:sz w:val="24"/>
          <w:szCs w:val="24"/>
        </w:rPr>
        <w:t xml:space="preserve">det und wächst stetig mit mittlerweile mehreren Standorten über die Regionen </w:t>
      </w:r>
      <w:proofErr w:type="spellStart"/>
      <w:r w:rsidR="0043486B">
        <w:rPr>
          <w:rFonts w:ascii="Arial" w:hAnsi="Arial" w:cs="Arial"/>
          <w:sz w:val="24"/>
          <w:szCs w:val="24"/>
        </w:rPr>
        <w:t>Molise</w:t>
      </w:r>
      <w:proofErr w:type="spellEnd"/>
      <w:r w:rsidR="0043486B">
        <w:rPr>
          <w:rFonts w:ascii="Arial" w:hAnsi="Arial" w:cs="Arial"/>
          <w:sz w:val="24"/>
          <w:szCs w:val="24"/>
        </w:rPr>
        <w:t>, Modena und Apulien</w:t>
      </w:r>
      <w:r>
        <w:rPr>
          <w:rFonts w:ascii="Arial" w:hAnsi="Arial" w:cs="Arial"/>
          <w:sz w:val="24"/>
          <w:szCs w:val="24"/>
        </w:rPr>
        <w:t xml:space="preserve">. </w:t>
      </w:r>
      <w:r w:rsidR="002C04FD">
        <w:rPr>
          <w:rFonts w:ascii="Arial" w:hAnsi="Arial" w:cs="Arial"/>
          <w:sz w:val="24"/>
          <w:szCs w:val="24"/>
        </w:rPr>
        <w:t>Inzwischen</w:t>
      </w:r>
      <w:r w:rsidR="0043486B">
        <w:rPr>
          <w:rFonts w:ascii="Arial" w:hAnsi="Arial" w:cs="Arial"/>
          <w:sz w:val="24"/>
          <w:szCs w:val="24"/>
        </w:rPr>
        <w:t xml:space="preserve"> umfasst der firmeneigene</w:t>
      </w:r>
      <w:r>
        <w:rPr>
          <w:rFonts w:ascii="Arial" w:hAnsi="Arial" w:cs="Arial"/>
          <w:sz w:val="24"/>
          <w:szCs w:val="24"/>
        </w:rPr>
        <w:t xml:space="preserve"> Fuhrpark über 100 Fahrzeuge, </w:t>
      </w:r>
      <w:r w:rsidR="0043486B">
        <w:rPr>
          <w:rFonts w:ascii="Arial" w:hAnsi="Arial" w:cs="Arial"/>
          <w:sz w:val="24"/>
          <w:szCs w:val="24"/>
        </w:rPr>
        <w:t>in welchen sich seit einiger Zeit</w:t>
      </w:r>
      <w:r>
        <w:rPr>
          <w:rFonts w:ascii="Arial" w:hAnsi="Arial" w:cs="Arial"/>
          <w:sz w:val="24"/>
          <w:szCs w:val="24"/>
        </w:rPr>
        <w:t xml:space="preserve"> auch ein S</w:t>
      </w:r>
      <w:r w:rsidR="0043486B">
        <w:rPr>
          <w:rFonts w:ascii="Arial" w:hAnsi="Arial" w:cs="Arial"/>
          <w:sz w:val="24"/>
          <w:szCs w:val="24"/>
        </w:rPr>
        <w:t xml:space="preserve">ENNEBOGEN </w:t>
      </w:r>
      <w:proofErr w:type="spellStart"/>
      <w:r w:rsidR="0043486B">
        <w:rPr>
          <w:rFonts w:ascii="Arial" w:hAnsi="Arial" w:cs="Arial"/>
          <w:sz w:val="24"/>
          <w:szCs w:val="24"/>
        </w:rPr>
        <w:t>Fällbagger</w:t>
      </w:r>
      <w:proofErr w:type="spellEnd"/>
      <w:r w:rsidR="0043486B">
        <w:rPr>
          <w:rFonts w:ascii="Arial" w:hAnsi="Arial" w:cs="Arial"/>
          <w:sz w:val="24"/>
          <w:szCs w:val="24"/>
        </w:rPr>
        <w:t xml:space="preserve"> 718 E eingereiht hat</w:t>
      </w:r>
      <w:r>
        <w:rPr>
          <w:rFonts w:ascii="Arial" w:hAnsi="Arial" w:cs="Arial"/>
          <w:sz w:val="24"/>
          <w:szCs w:val="24"/>
        </w:rPr>
        <w:t xml:space="preserve">. </w:t>
      </w:r>
      <w:r w:rsidR="0043486B">
        <w:rPr>
          <w:rFonts w:ascii="Arial" w:hAnsi="Arial" w:cs="Arial"/>
          <w:sz w:val="24"/>
          <w:szCs w:val="24"/>
        </w:rPr>
        <w:t xml:space="preserve">Giovanni </w:t>
      </w:r>
      <w:proofErr w:type="spellStart"/>
      <w:r w:rsidR="0043486B">
        <w:rPr>
          <w:rFonts w:ascii="Arial" w:hAnsi="Arial" w:cs="Arial"/>
          <w:sz w:val="24"/>
          <w:szCs w:val="24"/>
        </w:rPr>
        <w:t>Perrotta</w:t>
      </w:r>
      <w:proofErr w:type="spellEnd"/>
      <w:r w:rsidR="0043486B">
        <w:rPr>
          <w:rFonts w:ascii="Arial" w:hAnsi="Arial" w:cs="Arial"/>
          <w:sz w:val="24"/>
          <w:szCs w:val="24"/>
        </w:rPr>
        <w:t>, Geschäftsführer von Dr. Multiservice, entschied sich nach einer ausgiebigen Recherche für den 718 E: „</w:t>
      </w:r>
      <w:r w:rsidR="00EB7870">
        <w:rPr>
          <w:rFonts w:ascii="Arial" w:hAnsi="Arial" w:cs="Arial"/>
          <w:sz w:val="24"/>
          <w:szCs w:val="24"/>
        </w:rPr>
        <w:t>Unser Ansprechpartner</w:t>
      </w:r>
      <w:r w:rsidR="002C2308">
        <w:rPr>
          <w:rFonts w:ascii="Arial" w:hAnsi="Arial" w:cs="Arial"/>
          <w:sz w:val="24"/>
          <w:szCs w:val="24"/>
        </w:rPr>
        <w:t xml:space="preserve"> </w:t>
      </w:r>
      <w:proofErr w:type="spellStart"/>
      <w:r w:rsidR="002C2308">
        <w:rPr>
          <w:rFonts w:ascii="Arial" w:hAnsi="Arial" w:cs="Arial"/>
          <w:sz w:val="24"/>
          <w:szCs w:val="24"/>
        </w:rPr>
        <w:t>Cesaro</w:t>
      </w:r>
      <w:proofErr w:type="spellEnd"/>
      <w:r w:rsidR="002C2308">
        <w:rPr>
          <w:rFonts w:ascii="Arial" w:hAnsi="Arial" w:cs="Arial"/>
          <w:sz w:val="24"/>
          <w:szCs w:val="24"/>
        </w:rPr>
        <w:t xml:space="preserve"> Mac Import hat uns </w:t>
      </w:r>
      <w:r w:rsidR="00EB7870">
        <w:rPr>
          <w:rFonts w:ascii="Arial" w:hAnsi="Arial" w:cs="Arial"/>
          <w:sz w:val="24"/>
          <w:szCs w:val="24"/>
        </w:rPr>
        <w:t>ermöglicht</w:t>
      </w:r>
      <w:r w:rsidR="002C2308">
        <w:rPr>
          <w:rFonts w:ascii="Arial" w:hAnsi="Arial" w:cs="Arial"/>
          <w:sz w:val="24"/>
          <w:szCs w:val="24"/>
        </w:rPr>
        <w:t>,</w:t>
      </w:r>
      <w:r w:rsidR="00EB7870">
        <w:rPr>
          <w:rFonts w:ascii="Arial" w:hAnsi="Arial" w:cs="Arial"/>
          <w:sz w:val="24"/>
          <w:szCs w:val="24"/>
        </w:rPr>
        <w:t xml:space="preserve"> </w:t>
      </w:r>
      <w:r w:rsidR="0043486B">
        <w:rPr>
          <w:rFonts w:ascii="Arial" w:hAnsi="Arial" w:cs="Arial"/>
          <w:sz w:val="24"/>
          <w:szCs w:val="24"/>
        </w:rPr>
        <w:t>SENNEBOGEN Maschinen</w:t>
      </w:r>
      <w:r w:rsidR="00EB7870">
        <w:rPr>
          <w:rFonts w:ascii="Arial" w:hAnsi="Arial" w:cs="Arial"/>
          <w:sz w:val="24"/>
          <w:szCs w:val="24"/>
        </w:rPr>
        <w:t xml:space="preserve"> zu besichtigen</w:t>
      </w:r>
      <w:r w:rsidR="002C2308">
        <w:rPr>
          <w:rFonts w:ascii="Arial" w:hAnsi="Arial" w:cs="Arial"/>
          <w:sz w:val="24"/>
          <w:szCs w:val="24"/>
        </w:rPr>
        <w:t>,</w:t>
      </w:r>
      <w:r w:rsidR="00EB7870">
        <w:rPr>
          <w:rFonts w:ascii="Arial" w:hAnsi="Arial" w:cs="Arial"/>
          <w:sz w:val="24"/>
          <w:szCs w:val="24"/>
        </w:rPr>
        <w:t xml:space="preserve"> und so</w:t>
      </w:r>
      <w:r w:rsidR="0043486B">
        <w:rPr>
          <w:rFonts w:ascii="Arial" w:hAnsi="Arial" w:cs="Arial"/>
          <w:sz w:val="24"/>
          <w:szCs w:val="24"/>
        </w:rPr>
        <w:t xml:space="preserve"> konnten wir uns von der Qualität und dem guten Service überzeugen.</w:t>
      </w:r>
      <w:r w:rsidR="005B0503">
        <w:rPr>
          <w:rFonts w:ascii="Arial" w:hAnsi="Arial" w:cs="Arial"/>
          <w:sz w:val="24"/>
          <w:szCs w:val="24"/>
        </w:rPr>
        <w:t xml:space="preserve">“ </w:t>
      </w:r>
    </w:p>
    <w:p w:rsidR="005B0503" w:rsidRDefault="005B0503" w:rsidP="00E218DE">
      <w:pPr>
        <w:spacing w:line="360" w:lineRule="auto"/>
        <w:jc w:val="both"/>
        <w:rPr>
          <w:rFonts w:ascii="Arial" w:hAnsi="Arial" w:cs="Arial"/>
          <w:sz w:val="24"/>
          <w:szCs w:val="24"/>
        </w:rPr>
      </w:pPr>
    </w:p>
    <w:p w:rsidR="005B0503" w:rsidRPr="005B0503" w:rsidRDefault="005B0503" w:rsidP="00E218DE">
      <w:pPr>
        <w:spacing w:line="360" w:lineRule="auto"/>
        <w:jc w:val="both"/>
        <w:rPr>
          <w:rFonts w:ascii="Arial" w:hAnsi="Arial" w:cs="Arial"/>
          <w:b/>
          <w:sz w:val="24"/>
          <w:szCs w:val="24"/>
        </w:rPr>
      </w:pPr>
      <w:r w:rsidRPr="005B0503">
        <w:rPr>
          <w:rFonts w:ascii="Arial" w:hAnsi="Arial" w:cs="Arial"/>
          <w:b/>
          <w:sz w:val="24"/>
          <w:szCs w:val="24"/>
        </w:rPr>
        <w:t xml:space="preserve">Vielfältige Einsatzmöglichkeiten für </w:t>
      </w:r>
      <w:proofErr w:type="spellStart"/>
      <w:r w:rsidRPr="005B0503">
        <w:rPr>
          <w:rFonts w:ascii="Arial" w:hAnsi="Arial" w:cs="Arial"/>
          <w:b/>
          <w:sz w:val="24"/>
          <w:szCs w:val="24"/>
        </w:rPr>
        <w:t>Fällbagger</w:t>
      </w:r>
      <w:proofErr w:type="spellEnd"/>
    </w:p>
    <w:p w:rsidR="00D34820" w:rsidRDefault="005B0503" w:rsidP="00E218DE">
      <w:pPr>
        <w:spacing w:line="360" w:lineRule="auto"/>
        <w:jc w:val="both"/>
        <w:rPr>
          <w:rFonts w:ascii="Arial" w:hAnsi="Arial" w:cs="Arial"/>
          <w:sz w:val="24"/>
          <w:szCs w:val="24"/>
        </w:rPr>
      </w:pPr>
      <w:r>
        <w:rPr>
          <w:rFonts w:ascii="Arial" w:hAnsi="Arial" w:cs="Arial"/>
          <w:sz w:val="24"/>
          <w:szCs w:val="24"/>
        </w:rPr>
        <w:t xml:space="preserve">Die Maschine wird nun für unterschiedliche Einsatzzwecke genutzt, vor allem für Baumfällungen entlang von Straßen und Flüssen und in Parks und Gärten. Dank der verbauten 4-Punkt-Pratzenabstützung und einem zusätzlichen Planierschild ist auch im </w:t>
      </w:r>
      <w:proofErr w:type="spellStart"/>
      <w:r>
        <w:rPr>
          <w:rFonts w:ascii="Arial" w:hAnsi="Arial" w:cs="Arial"/>
          <w:sz w:val="24"/>
          <w:szCs w:val="24"/>
        </w:rPr>
        <w:t>Offroad</w:t>
      </w:r>
      <w:proofErr w:type="spellEnd"/>
      <w:r>
        <w:rPr>
          <w:rFonts w:ascii="Arial" w:hAnsi="Arial" w:cs="Arial"/>
          <w:sz w:val="24"/>
          <w:szCs w:val="24"/>
        </w:rPr>
        <w:t xml:space="preserve">-Gelände optimale Standsicherheit gegeben. Auch das Beschicken von Häckslern mit </w:t>
      </w:r>
      <w:proofErr w:type="spellStart"/>
      <w:r>
        <w:rPr>
          <w:rFonts w:ascii="Arial" w:hAnsi="Arial" w:cs="Arial"/>
          <w:sz w:val="24"/>
          <w:szCs w:val="24"/>
        </w:rPr>
        <w:t>Grüngut</w:t>
      </w:r>
      <w:proofErr w:type="spellEnd"/>
      <w:r>
        <w:rPr>
          <w:rFonts w:ascii="Arial" w:hAnsi="Arial" w:cs="Arial"/>
          <w:sz w:val="24"/>
          <w:szCs w:val="24"/>
        </w:rPr>
        <w:t xml:space="preserve"> gehört zu den Aufgaben des 718 E bei Dr. Multiservice.</w:t>
      </w:r>
      <w:r w:rsidR="00EB7870">
        <w:rPr>
          <w:rFonts w:ascii="Arial" w:hAnsi="Arial" w:cs="Arial"/>
          <w:sz w:val="24"/>
          <w:szCs w:val="24"/>
        </w:rPr>
        <w:t xml:space="preserve"> </w:t>
      </w:r>
      <w:r w:rsidR="004C0C08">
        <w:rPr>
          <w:rFonts w:ascii="Arial" w:hAnsi="Arial" w:cs="Arial"/>
          <w:sz w:val="24"/>
          <w:szCs w:val="24"/>
        </w:rPr>
        <w:t xml:space="preserve">Arbeitet der </w:t>
      </w:r>
      <w:proofErr w:type="spellStart"/>
      <w:r w:rsidR="004C0C08">
        <w:rPr>
          <w:rFonts w:ascii="Arial" w:hAnsi="Arial" w:cs="Arial"/>
          <w:sz w:val="24"/>
          <w:szCs w:val="24"/>
        </w:rPr>
        <w:t>Fällbagger</w:t>
      </w:r>
      <w:proofErr w:type="spellEnd"/>
      <w:r w:rsidR="004C0C08">
        <w:rPr>
          <w:rFonts w:ascii="Arial" w:hAnsi="Arial" w:cs="Arial"/>
          <w:sz w:val="24"/>
          <w:szCs w:val="24"/>
        </w:rPr>
        <w:t xml:space="preserve"> entlang von Straßen, so sieht </w:t>
      </w:r>
      <w:proofErr w:type="spellStart"/>
      <w:r w:rsidR="004C0C08">
        <w:rPr>
          <w:rFonts w:ascii="Arial" w:hAnsi="Arial" w:cs="Arial"/>
          <w:sz w:val="24"/>
          <w:szCs w:val="24"/>
        </w:rPr>
        <w:t>Perrotta</w:t>
      </w:r>
      <w:proofErr w:type="spellEnd"/>
      <w:r w:rsidR="004C0C08">
        <w:rPr>
          <w:rFonts w:ascii="Arial" w:hAnsi="Arial" w:cs="Arial"/>
          <w:sz w:val="24"/>
          <w:szCs w:val="24"/>
        </w:rPr>
        <w:t xml:space="preserve"> den großen Vorteil unter anderem in dem geringen Platzbedarf: „Die Maschine hat eine maximale Breite von 3,90 Meter inklusive der ausgefahrenen Pratzen. Bei Arbeiten auf Landstraßen oder Autobahnen wird somit der laufende Verkehr kaum eingeschränkt, da oft eine einspurige Straßensperrung ausreichend ist.“</w:t>
      </w:r>
    </w:p>
    <w:p w:rsidR="0043486B" w:rsidRDefault="0043486B" w:rsidP="00E218DE">
      <w:pPr>
        <w:spacing w:line="360" w:lineRule="auto"/>
        <w:jc w:val="both"/>
        <w:rPr>
          <w:rFonts w:ascii="Arial" w:hAnsi="Arial" w:cs="Arial"/>
          <w:sz w:val="24"/>
          <w:szCs w:val="24"/>
        </w:rPr>
      </w:pPr>
    </w:p>
    <w:p w:rsidR="00D34820" w:rsidRPr="00E218DE" w:rsidRDefault="00EB7870" w:rsidP="00E218DE">
      <w:pPr>
        <w:spacing w:line="360" w:lineRule="auto"/>
        <w:jc w:val="both"/>
        <w:rPr>
          <w:rFonts w:ascii="Arial" w:hAnsi="Arial" w:cs="Arial"/>
          <w:b/>
          <w:sz w:val="24"/>
          <w:szCs w:val="24"/>
        </w:rPr>
      </w:pPr>
      <w:r>
        <w:rPr>
          <w:rFonts w:ascii="Arial" w:hAnsi="Arial" w:cs="Arial"/>
          <w:b/>
          <w:sz w:val="24"/>
          <w:szCs w:val="24"/>
        </w:rPr>
        <w:lastRenderedPageBreak/>
        <w:t>Separates Hydrauliksystem überzeugte Dr. Multiservice</w:t>
      </w:r>
    </w:p>
    <w:p w:rsidR="00740B4C" w:rsidRDefault="00A212DF" w:rsidP="004C0C08">
      <w:pPr>
        <w:spacing w:line="360" w:lineRule="auto"/>
        <w:jc w:val="both"/>
        <w:rPr>
          <w:rFonts w:ascii="Arial" w:eastAsia="Times New Roman" w:hAnsi="Arial" w:cs="Arial"/>
          <w:color w:val="1A1A1A"/>
          <w:sz w:val="24"/>
          <w:szCs w:val="24"/>
          <w:lang w:bidi="ar-SA"/>
        </w:rPr>
      </w:pPr>
      <w:r>
        <w:rPr>
          <w:rFonts w:ascii="Arial" w:hAnsi="Arial" w:cs="Arial"/>
          <w:sz w:val="24"/>
          <w:szCs w:val="24"/>
        </w:rPr>
        <w:t xml:space="preserve">Ein besonderes Feature der SENNEBOGEN </w:t>
      </w:r>
      <w:proofErr w:type="spellStart"/>
      <w:r>
        <w:rPr>
          <w:rFonts w:ascii="Arial" w:hAnsi="Arial" w:cs="Arial"/>
          <w:sz w:val="24"/>
          <w:szCs w:val="24"/>
        </w:rPr>
        <w:t>Fällbagger</w:t>
      </w:r>
      <w:proofErr w:type="spellEnd"/>
      <w:r>
        <w:rPr>
          <w:rFonts w:ascii="Arial" w:hAnsi="Arial" w:cs="Arial"/>
          <w:sz w:val="24"/>
          <w:szCs w:val="24"/>
        </w:rPr>
        <w:t xml:space="preserve"> ist das </w:t>
      </w:r>
      <w:r w:rsidR="003D240C">
        <w:rPr>
          <w:rFonts w:ascii="Arial" w:hAnsi="Arial" w:cs="Arial"/>
          <w:sz w:val="24"/>
          <w:szCs w:val="24"/>
        </w:rPr>
        <w:t>Hydrauliksystem bestehend aus zwei separaten Hydraulikkreisen,</w:t>
      </w:r>
      <w:r w:rsidR="00195D4C">
        <w:rPr>
          <w:rFonts w:ascii="Arial" w:hAnsi="Arial" w:cs="Arial"/>
          <w:sz w:val="24"/>
          <w:szCs w:val="24"/>
        </w:rPr>
        <w:t xml:space="preserve"> die jeweils den Ausleger und das Anbaugerät versorgen. </w:t>
      </w:r>
      <w:r w:rsidR="00A037A1">
        <w:rPr>
          <w:rFonts w:ascii="Arial" w:hAnsi="Arial" w:cs="Arial"/>
          <w:sz w:val="24"/>
          <w:szCs w:val="24"/>
        </w:rPr>
        <w:t>Dadurch kann die Maschine besonders leistungsstark</w:t>
      </w:r>
      <w:r w:rsidR="00EA6A05">
        <w:rPr>
          <w:rFonts w:ascii="Arial" w:hAnsi="Arial" w:cs="Arial"/>
          <w:sz w:val="24"/>
          <w:szCs w:val="24"/>
        </w:rPr>
        <w:t xml:space="preserve"> arbeiten und eignet sich </w:t>
      </w:r>
      <w:r w:rsidR="00A037A1">
        <w:rPr>
          <w:rFonts w:ascii="Arial" w:hAnsi="Arial" w:cs="Arial"/>
          <w:sz w:val="24"/>
          <w:szCs w:val="24"/>
        </w:rPr>
        <w:t xml:space="preserve">sowohl für Einsätze entlang von Straßen als auch in urbanen Gebieten. </w:t>
      </w:r>
      <w:proofErr w:type="spellStart"/>
      <w:r w:rsidR="002C04FD">
        <w:rPr>
          <w:rFonts w:ascii="Arial" w:hAnsi="Arial" w:cs="Arial"/>
          <w:sz w:val="24"/>
          <w:szCs w:val="24"/>
        </w:rPr>
        <w:t>Perrotta</w:t>
      </w:r>
      <w:proofErr w:type="spellEnd"/>
      <w:r w:rsidR="002C04FD">
        <w:rPr>
          <w:rFonts w:ascii="Arial" w:hAnsi="Arial" w:cs="Arial"/>
          <w:sz w:val="24"/>
          <w:szCs w:val="24"/>
        </w:rPr>
        <w:t xml:space="preserve"> betont, dass die Arbeiten nun wesentlich effizienter und sicherer für das Perso</w:t>
      </w:r>
      <w:r w:rsidR="004C0C08">
        <w:rPr>
          <w:rFonts w:ascii="Arial" w:hAnsi="Arial" w:cs="Arial"/>
          <w:sz w:val="24"/>
          <w:szCs w:val="24"/>
        </w:rPr>
        <w:t>nal durchgeführt werden können.</w:t>
      </w:r>
      <w:r w:rsidR="002C04FD">
        <w:rPr>
          <w:rFonts w:ascii="Arial" w:hAnsi="Arial" w:cs="Arial"/>
          <w:sz w:val="24"/>
          <w:szCs w:val="24"/>
        </w:rPr>
        <w:t xml:space="preserve"> </w:t>
      </w:r>
      <w:r w:rsidR="00EA6A05">
        <w:rPr>
          <w:rFonts w:ascii="Arial" w:hAnsi="Arial" w:cs="Arial"/>
          <w:sz w:val="24"/>
          <w:szCs w:val="24"/>
        </w:rPr>
        <w:t xml:space="preserve">Der Fahrer des </w:t>
      </w:r>
      <w:proofErr w:type="spellStart"/>
      <w:r w:rsidR="00EA6A05">
        <w:rPr>
          <w:rFonts w:ascii="Arial" w:hAnsi="Arial" w:cs="Arial"/>
          <w:sz w:val="24"/>
          <w:szCs w:val="24"/>
        </w:rPr>
        <w:t>Fällbaggers</w:t>
      </w:r>
      <w:proofErr w:type="spellEnd"/>
      <w:r w:rsidR="00EA6A05">
        <w:rPr>
          <w:rFonts w:ascii="Arial" w:hAnsi="Arial" w:cs="Arial"/>
          <w:sz w:val="24"/>
          <w:szCs w:val="24"/>
        </w:rPr>
        <w:t xml:space="preserve"> kann die Baumstämme mit der Säge greifen, absägen und anschließend kontrolliert zur Seite ablegen</w:t>
      </w:r>
      <w:r w:rsidR="004C0C08">
        <w:rPr>
          <w:rFonts w:ascii="Arial" w:hAnsi="Arial" w:cs="Arial"/>
          <w:sz w:val="24"/>
          <w:szCs w:val="24"/>
        </w:rPr>
        <w:t xml:space="preserve"> oder direkt einen Häcksler beschicken</w:t>
      </w:r>
      <w:r w:rsidR="00EA6A05">
        <w:rPr>
          <w:rFonts w:ascii="Arial" w:hAnsi="Arial" w:cs="Arial"/>
          <w:sz w:val="24"/>
          <w:szCs w:val="24"/>
        </w:rPr>
        <w:t xml:space="preserve">. Dabei ist </w:t>
      </w:r>
      <w:r w:rsidR="005B0503">
        <w:rPr>
          <w:rFonts w:ascii="Arial" w:hAnsi="Arial" w:cs="Arial"/>
          <w:sz w:val="24"/>
          <w:szCs w:val="24"/>
        </w:rPr>
        <w:t>er</w:t>
      </w:r>
      <w:r w:rsidR="00EA6A05">
        <w:rPr>
          <w:rFonts w:ascii="Arial" w:hAnsi="Arial" w:cs="Arial"/>
          <w:sz w:val="24"/>
          <w:szCs w:val="24"/>
        </w:rPr>
        <w:t xml:space="preserve"> stets gesichert in der hochfahrbaren Kabine, die ihm zusätzlich einen verbesserten Blick auf den gesamten Arbeitsbereich ermöglicht. Das risikoreichere Arbeiten mit Motorsägen oder Arbeiten in Höhen entfällt. </w:t>
      </w:r>
    </w:p>
    <w:p w:rsidR="00740B4C" w:rsidRDefault="00740B4C" w:rsidP="00FB220B">
      <w:pPr>
        <w:adjustRightInd w:val="0"/>
        <w:spacing w:line="360" w:lineRule="auto"/>
        <w:rPr>
          <w:rFonts w:ascii="Arial" w:eastAsia="Times New Roman" w:hAnsi="Arial" w:cs="Arial"/>
          <w:color w:val="1A1A1A"/>
          <w:sz w:val="24"/>
          <w:szCs w:val="24"/>
          <w:lang w:bidi="ar-SA"/>
        </w:rPr>
      </w:pPr>
    </w:p>
    <w:p w:rsidR="00A836D8" w:rsidRDefault="00A836D8" w:rsidP="00FB220B">
      <w:pPr>
        <w:adjustRightInd w:val="0"/>
        <w:spacing w:line="360" w:lineRule="auto"/>
        <w:rPr>
          <w:rFonts w:ascii="Arial" w:eastAsia="Times New Roman" w:hAnsi="Arial" w:cs="Arial"/>
          <w:color w:val="1A1A1A"/>
          <w:sz w:val="24"/>
          <w:szCs w:val="24"/>
          <w:lang w:bidi="ar-SA"/>
        </w:rPr>
      </w:pPr>
    </w:p>
    <w:p w:rsidR="00E922D8" w:rsidRDefault="00E922D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4C0C08" w:rsidRDefault="004C0C08" w:rsidP="00FB220B">
      <w:pPr>
        <w:adjustRightInd w:val="0"/>
        <w:spacing w:line="360" w:lineRule="auto"/>
        <w:rPr>
          <w:rFonts w:ascii="Arial" w:eastAsia="Times New Roman" w:hAnsi="Arial" w:cs="Arial"/>
          <w:color w:val="1A1A1A"/>
          <w:sz w:val="24"/>
          <w:szCs w:val="24"/>
          <w:lang w:bidi="ar-SA"/>
        </w:rPr>
      </w:pPr>
    </w:p>
    <w:p w:rsidR="00740B4C" w:rsidRDefault="00740B4C" w:rsidP="00FB220B">
      <w:pPr>
        <w:adjustRightInd w:val="0"/>
        <w:spacing w:line="360" w:lineRule="auto"/>
        <w:rPr>
          <w:rFonts w:ascii="Arial" w:eastAsia="Times New Roman" w:hAnsi="Arial" w:cs="Arial"/>
          <w:color w:val="1A1A1A"/>
          <w:sz w:val="24"/>
          <w:szCs w:val="24"/>
          <w:lang w:bidi="ar-SA"/>
        </w:rPr>
      </w:pPr>
    </w:p>
    <w:p w:rsidR="003C517E" w:rsidRDefault="00B01AC7" w:rsidP="0053100F">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lastRenderedPageBreak/>
        <w:t>[Bildunterschrift:]</w:t>
      </w:r>
    </w:p>
    <w:p w:rsidR="004C0C08" w:rsidRDefault="004C0C08" w:rsidP="0053100F">
      <w:pPr>
        <w:adjustRightInd w:val="0"/>
        <w:spacing w:line="360" w:lineRule="auto"/>
        <w:rPr>
          <w:rFonts w:ascii="Arial" w:eastAsia="Times New Roman" w:hAnsi="Arial" w:cs="Arial"/>
          <w:color w:val="1A1A1A"/>
          <w:sz w:val="24"/>
          <w:szCs w:val="24"/>
          <w:lang w:bidi="ar-SA"/>
        </w:rPr>
      </w:pPr>
    </w:p>
    <w:p w:rsidR="004C0C08" w:rsidRDefault="002C2308" w:rsidP="0053100F">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pict>
          <v:shape id="_x0000_i1026" type="#_x0000_t75" style="width:472.75pt;height:268.05pt">
            <v:imagedata r:id="rId8" o:title="Foto 01-03-22, 11 28 00"/>
          </v:shape>
        </w:pict>
      </w:r>
    </w:p>
    <w:p w:rsidR="004C0C08" w:rsidRDefault="004C0C08" w:rsidP="0053100F">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t xml:space="preserve">Baumfällung mit dem 718 E in Gärten oder Parks </w:t>
      </w:r>
    </w:p>
    <w:p w:rsidR="004C0C08" w:rsidRDefault="004C0C08" w:rsidP="0053100F">
      <w:pPr>
        <w:adjustRightInd w:val="0"/>
        <w:spacing w:line="360" w:lineRule="auto"/>
        <w:rPr>
          <w:rFonts w:ascii="Arial" w:eastAsia="Times New Roman" w:hAnsi="Arial" w:cs="Arial"/>
          <w:color w:val="1A1A1A"/>
          <w:sz w:val="24"/>
          <w:szCs w:val="24"/>
          <w:lang w:bidi="ar-SA"/>
        </w:rPr>
      </w:pPr>
    </w:p>
    <w:p w:rsidR="004C0C08" w:rsidRDefault="002C2308" w:rsidP="0053100F">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pict>
          <v:shape id="_x0000_i1027" type="#_x0000_t75" style="width:472.75pt;height:267.2pt">
            <v:imagedata r:id="rId9" o:title="CESARO sfalcio"/>
          </v:shape>
        </w:pict>
      </w:r>
    </w:p>
    <w:p w:rsidR="004C0C08" w:rsidRDefault="004C0C08" w:rsidP="0053100F">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t xml:space="preserve">Weiterverarbeitung von </w:t>
      </w:r>
      <w:proofErr w:type="spellStart"/>
      <w:r>
        <w:rPr>
          <w:rFonts w:ascii="Arial" w:eastAsia="Times New Roman" w:hAnsi="Arial" w:cs="Arial"/>
          <w:color w:val="1A1A1A"/>
          <w:sz w:val="24"/>
          <w:szCs w:val="24"/>
          <w:lang w:bidi="ar-SA"/>
        </w:rPr>
        <w:t>Grüngut</w:t>
      </w:r>
      <w:proofErr w:type="spellEnd"/>
      <w:r>
        <w:rPr>
          <w:rFonts w:ascii="Arial" w:eastAsia="Times New Roman" w:hAnsi="Arial" w:cs="Arial"/>
          <w:color w:val="1A1A1A"/>
          <w:sz w:val="24"/>
          <w:szCs w:val="24"/>
          <w:lang w:bidi="ar-SA"/>
        </w:rPr>
        <w:t>: Beschicken eines Häckslers mit dem 718 E</w:t>
      </w:r>
    </w:p>
    <w:p w:rsidR="004C0C08" w:rsidRDefault="002C2308" w:rsidP="0053100F">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lastRenderedPageBreak/>
        <w:pict>
          <v:shape id="_x0000_i1028" type="#_x0000_t75" style="width:466.7pt;height:349.6pt">
            <v:imagedata r:id="rId10" o:title="CESARO sennebogen"/>
          </v:shape>
        </w:pict>
      </w:r>
    </w:p>
    <w:p w:rsidR="00392BCF" w:rsidRDefault="004C0C08" w:rsidP="004C0C08">
      <w:pPr>
        <w:adjustRightInd w:val="0"/>
        <w:spacing w:line="360" w:lineRule="auto"/>
        <w:rPr>
          <w:rFonts w:ascii="Arial" w:eastAsia="Times New Roman" w:hAnsi="Arial" w:cs="Arial"/>
          <w:noProof/>
          <w:color w:val="1A1A1A"/>
          <w:sz w:val="24"/>
          <w:szCs w:val="24"/>
          <w:lang w:bidi="ar-SA"/>
        </w:rPr>
      </w:pPr>
      <w:r>
        <w:rPr>
          <w:rFonts w:ascii="Arial" w:eastAsia="Times New Roman" w:hAnsi="Arial" w:cs="Arial"/>
          <w:color w:val="1A1A1A"/>
          <w:sz w:val="24"/>
          <w:szCs w:val="24"/>
          <w:lang w:bidi="ar-SA"/>
        </w:rPr>
        <w:t xml:space="preserve">Einfacher Transport des </w:t>
      </w:r>
      <w:proofErr w:type="spellStart"/>
      <w:r>
        <w:rPr>
          <w:rFonts w:ascii="Arial" w:eastAsia="Times New Roman" w:hAnsi="Arial" w:cs="Arial"/>
          <w:color w:val="1A1A1A"/>
          <w:sz w:val="24"/>
          <w:szCs w:val="24"/>
          <w:lang w:bidi="ar-SA"/>
        </w:rPr>
        <w:t>Fällbaggers</w:t>
      </w:r>
      <w:proofErr w:type="spellEnd"/>
      <w:r>
        <w:rPr>
          <w:rFonts w:ascii="Arial" w:eastAsia="Times New Roman" w:hAnsi="Arial" w:cs="Arial"/>
          <w:color w:val="1A1A1A"/>
          <w:sz w:val="24"/>
          <w:szCs w:val="24"/>
          <w:lang w:bidi="ar-SA"/>
        </w:rPr>
        <w:t xml:space="preserve"> per Tieflader dank geringer Transportbreite  </w:t>
      </w:r>
    </w:p>
    <w:p w:rsidR="00392BCF" w:rsidRPr="00CB0266" w:rsidRDefault="00392BCF" w:rsidP="00CB0266">
      <w:pPr>
        <w:adjustRightInd w:val="0"/>
        <w:spacing w:line="360" w:lineRule="auto"/>
        <w:rPr>
          <w:rFonts w:ascii="Arial" w:eastAsia="Times New Roman" w:hAnsi="Arial" w:cs="Arial"/>
          <w:color w:val="1A1A1A"/>
          <w:sz w:val="24"/>
          <w:szCs w:val="24"/>
          <w:lang w:bidi="ar-SA"/>
        </w:rPr>
      </w:pPr>
    </w:p>
    <w:sectPr w:rsidR="00392BCF" w:rsidRPr="00CB0266"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4A08E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pt;height:12.1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4"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1"/>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150D8"/>
    <w:rsid w:val="00020C72"/>
    <w:rsid w:val="0002208F"/>
    <w:rsid w:val="000277F4"/>
    <w:rsid w:val="00040532"/>
    <w:rsid w:val="00045AC3"/>
    <w:rsid w:val="000514E6"/>
    <w:rsid w:val="00060BE6"/>
    <w:rsid w:val="00074244"/>
    <w:rsid w:val="000C5FF7"/>
    <w:rsid w:val="000D179C"/>
    <w:rsid w:val="000F71A7"/>
    <w:rsid w:val="00104E49"/>
    <w:rsid w:val="001341B3"/>
    <w:rsid w:val="00134A91"/>
    <w:rsid w:val="0014004A"/>
    <w:rsid w:val="00144776"/>
    <w:rsid w:val="00195D4C"/>
    <w:rsid w:val="001C207B"/>
    <w:rsid w:val="001C766F"/>
    <w:rsid w:val="001D6602"/>
    <w:rsid w:val="001D6C06"/>
    <w:rsid w:val="001E1843"/>
    <w:rsid w:val="00233FF4"/>
    <w:rsid w:val="0025468C"/>
    <w:rsid w:val="002576D3"/>
    <w:rsid w:val="002639B4"/>
    <w:rsid w:val="002718E7"/>
    <w:rsid w:val="002937C4"/>
    <w:rsid w:val="002A4AFB"/>
    <w:rsid w:val="002A68D7"/>
    <w:rsid w:val="002C04FD"/>
    <w:rsid w:val="002C2308"/>
    <w:rsid w:val="00302C9C"/>
    <w:rsid w:val="00330D90"/>
    <w:rsid w:val="00331C1B"/>
    <w:rsid w:val="0034761A"/>
    <w:rsid w:val="00373D11"/>
    <w:rsid w:val="00380115"/>
    <w:rsid w:val="00392BCF"/>
    <w:rsid w:val="003A23E3"/>
    <w:rsid w:val="003A274B"/>
    <w:rsid w:val="003A38EB"/>
    <w:rsid w:val="003C517E"/>
    <w:rsid w:val="003D240C"/>
    <w:rsid w:val="003D699A"/>
    <w:rsid w:val="003E65B6"/>
    <w:rsid w:val="00401C35"/>
    <w:rsid w:val="00405090"/>
    <w:rsid w:val="004114FD"/>
    <w:rsid w:val="004133E2"/>
    <w:rsid w:val="004258B7"/>
    <w:rsid w:val="0043486B"/>
    <w:rsid w:val="00442B0D"/>
    <w:rsid w:val="0044525F"/>
    <w:rsid w:val="0047132D"/>
    <w:rsid w:val="00486598"/>
    <w:rsid w:val="004948BA"/>
    <w:rsid w:val="004C0C08"/>
    <w:rsid w:val="004D72FD"/>
    <w:rsid w:val="004E3803"/>
    <w:rsid w:val="00530D3A"/>
    <w:rsid w:val="0053100F"/>
    <w:rsid w:val="005501D2"/>
    <w:rsid w:val="00553A7F"/>
    <w:rsid w:val="0055629B"/>
    <w:rsid w:val="005B0503"/>
    <w:rsid w:val="005B1323"/>
    <w:rsid w:val="005C4C06"/>
    <w:rsid w:val="006274E0"/>
    <w:rsid w:val="00627FD3"/>
    <w:rsid w:val="006322D0"/>
    <w:rsid w:val="00665E8F"/>
    <w:rsid w:val="0068108F"/>
    <w:rsid w:val="006B1DF1"/>
    <w:rsid w:val="006D7313"/>
    <w:rsid w:val="006F39EA"/>
    <w:rsid w:val="006F7485"/>
    <w:rsid w:val="00740B4C"/>
    <w:rsid w:val="00742EA8"/>
    <w:rsid w:val="00770230"/>
    <w:rsid w:val="007823F5"/>
    <w:rsid w:val="007A3B18"/>
    <w:rsid w:val="007A40D3"/>
    <w:rsid w:val="007B64CB"/>
    <w:rsid w:val="007C0C14"/>
    <w:rsid w:val="007D1FAF"/>
    <w:rsid w:val="007E66DB"/>
    <w:rsid w:val="008030F9"/>
    <w:rsid w:val="00816CB7"/>
    <w:rsid w:val="00820299"/>
    <w:rsid w:val="00835598"/>
    <w:rsid w:val="00840CB7"/>
    <w:rsid w:val="00841A70"/>
    <w:rsid w:val="00865011"/>
    <w:rsid w:val="008700AB"/>
    <w:rsid w:val="0088119F"/>
    <w:rsid w:val="00896CF3"/>
    <w:rsid w:val="008D18C1"/>
    <w:rsid w:val="00947235"/>
    <w:rsid w:val="00952AC7"/>
    <w:rsid w:val="009549BB"/>
    <w:rsid w:val="00990379"/>
    <w:rsid w:val="0099146D"/>
    <w:rsid w:val="009A4E1F"/>
    <w:rsid w:val="009C3939"/>
    <w:rsid w:val="009E539D"/>
    <w:rsid w:val="00A019D8"/>
    <w:rsid w:val="00A037A1"/>
    <w:rsid w:val="00A212DF"/>
    <w:rsid w:val="00A26F23"/>
    <w:rsid w:val="00A35D1B"/>
    <w:rsid w:val="00A55181"/>
    <w:rsid w:val="00A836D8"/>
    <w:rsid w:val="00A849E6"/>
    <w:rsid w:val="00AB6088"/>
    <w:rsid w:val="00AB7FC5"/>
    <w:rsid w:val="00AD4B9C"/>
    <w:rsid w:val="00AD546B"/>
    <w:rsid w:val="00AE5A35"/>
    <w:rsid w:val="00B01AC7"/>
    <w:rsid w:val="00B0698F"/>
    <w:rsid w:val="00B13FD8"/>
    <w:rsid w:val="00B2125C"/>
    <w:rsid w:val="00B30A34"/>
    <w:rsid w:val="00B424D6"/>
    <w:rsid w:val="00B468D7"/>
    <w:rsid w:val="00B50ECB"/>
    <w:rsid w:val="00B577DC"/>
    <w:rsid w:val="00B63835"/>
    <w:rsid w:val="00B82B47"/>
    <w:rsid w:val="00BA08D5"/>
    <w:rsid w:val="00BC1EB5"/>
    <w:rsid w:val="00BD0389"/>
    <w:rsid w:val="00BE3F55"/>
    <w:rsid w:val="00BF45C7"/>
    <w:rsid w:val="00BF61DD"/>
    <w:rsid w:val="00C01B06"/>
    <w:rsid w:val="00C43869"/>
    <w:rsid w:val="00C628BF"/>
    <w:rsid w:val="00C8354A"/>
    <w:rsid w:val="00C85D45"/>
    <w:rsid w:val="00C86C2D"/>
    <w:rsid w:val="00CB0266"/>
    <w:rsid w:val="00CB5411"/>
    <w:rsid w:val="00CC7881"/>
    <w:rsid w:val="00CD52D0"/>
    <w:rsid w:val="00D13EBF"/>
    <w:rsid w:val="00D20119"/>
    <w:rsid w:val="00D33704"/>
    <w:rsid w:val="00D34820"/>
    <w:rsid w:val="00D349B9"/>
    <w:rsid w:val="00D52010"/>
    <w:rsid w:val="00D623B0"/>
    <w:rsid w:val="00D7119D"/>
    <w:rsid w:val="00D719CB"/>
    <w:rsid w:val="00D733C5"/>
    <w:rsid w:val="00D84372"/>
    <w:rsid w:val="00D868D5"/>
    <w:rsid w:val="00DC1CB3"/>
    <w:rsid w:val="00DD4F41"/>
    <w:rsid w:val="00DF6D7D"/>
    <w:rsid w:val="00E03BCB"/>
    <w:rsid w:val="00E208AA"/>
    <w:rsid w:val="00E218DE"/>
    <w:rsid w:val="00E30675"/>
    <w:rsid w:val="00E456EC"/>
    <w:rsid w:val="00E53059"/>
    <w:rsid w:val="00E64CAE"/>
    <w:rsid w:val="00E70149"/>
    <w:rsid w:val="00E922D8"/>
    <w:rsid w:val="00EA19ED"/>
    <w:rsid w:val="00EA323D"/>
    <w:rsid w:val="00EA6A05"/>
    <w:rsid w:val="00EB0C08"/>
    <w:rsid w:val="00EB7870"/>
    <w:rsid w:val="00F044BD"/>
    <w:rsid w:val="00F1461D"/>
    <w:rsid w:val="00F70449"/>
    <w:rsid w:val="00F74489"/>
    <w:rsid w:val="00F835AA"/>
    <w:rsid w:val="00F9315C"/>
    <w:rsid w:val="00FA2AE1"/>
    <w:rsid w:val="00FB220B"/>
    <w:rsid w:val="00FB330C"/>
    <w:rsid w:val="00FD16CC"/>
    <w:rsid w:val="00FE14A9"/>
    <w:rsid w:val="00FE2606"/>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68825"/>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055B1-D8F2-43A0-9FB2-C387EAD35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417</Words>
  <Characters>2628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Ceasaro Mac Import</dc:creator>
  <cp:lastModifiedBy>Hartl Sandra</cp:lastModifiedBy>
  <cp:revision>6</cp:revision>
  <cp:lastPrinted>2021-12-21T14:30:00Z</cp:lastPrinted>
  <dcterms:created xsi:type="dcterms:W3CDTF">2022-07-25T14:28:00Z</dcterms:created>
  <dcterms:modified xsi:type="dcterms:W3CDTF">2022-08-09T05:52:00Z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